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363D7" w14:textId="2657A014" w:rsidR="0031338C" w:rsidRDefault="0031338C" w:rsidP="007117E0">
      <w:pPr>
        <w:shd w:val="clear" w:color="auto" w:fill="FFFFFF"/>
        <w:spacing w:after="240" w:line="360" w:lineRule="auto"/>
        <w:rPr>
          <w:rFonts w:eastAsia="Times New Roman" w:cs="Arial"/>
          <w:color w:val="FF0000"/>
        </w:rPr>
      </w:pPr>
      <w:r w:rsidRPr="00733B39">
        <w:rPr>
          <w:noProof/>
        </w:rPr>
        <w:drawing>
          <wp:anchor distT="0" distB="0" distL="114300" distR="114300" simplePos="0" relativeHeight="251659264" behindDoc="0" locked="0" layoutInCell="1" allowOverlap="1" wp14:anchorId="2C7DAAF5" wp14:editId="0AA4E819">
            <wp:simplePos x="0" y="0"/>
            <wp:positionH relativeFrom="column">
              <wp:posOffset>3782695</wp:posOffset>
            </wp:positionH>
            <wp:positionV relativeFrom="paragraph">
              <wp:posOffset>-501015</wp:posOffset>
            </wp:positionV>
            <wp:extent cx="265176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Brand-Logos-Corporate-DW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1760" cy="771525"/>
                    </a:xfrm>
                    <a:prstGeom prst="rect">
                      <a:avLst/>
                    </a:prstGeom>
                  </pic:spPr>
                </pic:pic>
              </a:graphicData>
            </a:graphic>
            <wp14:sizeRelH relativeFrom="margin">
              <wp14:pctWidth>0</wp14:pctWidth>
            </wp14:sizeRelH>
            <wp14:sizeRelV relativeFrom="margin">
              <wp14:pctHeight>0</wp14:pctHeight>
            </wp14:sizeRelV>
          </wp:anchor>
        </w:drawing>
      </w:r>
    </w:p>
    <w:p w14:paraId="0ED56904" w14:textId="4ECE724E" w:rsidR="006E43F7" w:rsidRPr="006E43F7" w:rsidRDefault="006E43F7" w:rsidP="007117E0">
      <w:pPr>
        <w:shd w:val="clear" w:color="auto" w:fill="FFFFFF"/>
        <w:spacing w:after="240" w:line="360" w:lineRule="auto"/>
        <w:rPr>
          <w:rFonts w:eastAsia="Times New Roman" w:cs="Arial"/>
          <w:color w:val="FF0000"/>
        </w:rPr>
      </w:pPr>
      <w:r w:rsidRPr="006E43F7">
        <w:rPr>
          <w:rFonts w:eastAsia="Times New Roman" w:cs="Arial"/>
          <w:color w:val="FF0000"/>
        </w:rPr>
        <w:t xml:space="preserve">UNDER STRICT EMBARGO UNTIL </w:t>
      </w:r>
      <w:r w:rsidR="00EA0E46">
        <w:rPr>
          <w:rFonts w:eastAsia="Times New Roman" w:cs="Arial"/>
          <w:color w:val="FF0000"/>
        </w:rPr>
        <w:t xml:space="preserve">00.01 </w:t>
      </w:r>
      <w:r w:rsidR="00840963">
        <w:rPr>
          <w:rFonts w:eastAsia="Times New Roman" w:cs="Arial"/>
          <w:color w:val="FF0000"/>
        </w:rPr>
        <w:t>ON</w:t>
      </w:r>
      <w:r w:rsidR="00EA0E46">
        <w:rPr>
          <w:rFonts w:eastAsia="Times New Roman" w:cs="Arial"/>
          <w:color w:val="FF0000"/>
        </w:rPr>
        <w:t xml:space="preserve"> MONDAY 7 AUGUST</w:t>
      </w:r>
    </w:p>
    <w:p w14:paraId="7416A0FB" w14:textId="77777777" w:rsidR="008762F4" w:rsidRPr="006E43F7" w:rsidRDefault="008762F4" w:rsidP="007117E0">
      <w:pPr>
        <w:shd w:val="clear" w:color="auto" w:fill="FFFFFF"/>
        <w:spacing w:after="0" w:line="360" w:lineRule="auto"/>
        <w:jc w:val="center"/>
        <w:rPr>
          <w:rFonts w:eastAsia="Times New Roman" w:cs="Arial"/>
          <w:b/>
        </w:rPr>
      </w:pPr>
    </w:p>
    <w:p w14:paraId="232AC5DB" w14:textId="77777777" w:rsidR="00822ECA" w:rsidRPr="006E43F7" w:rsidRDefault="00CB6F7F" w:rsidP="007117E0">
      <w:pPr>
        <w:shd w:val="clear" w:color="auto" w:fill="FFFFFF"/>
        <w:spacing w:after="0" w:line="360" w:lineRule="auto"/>
        <w:jc w:val="center"/>
        <w:rPr>
          <w:rFonts w:cs="Arial"/>
          <w:b/>
        </w:rPr>
      </w:pPr>
      <w:r w:rsidRPr="006E43F7">
        <w:rPr>
          <w:rFonts w:eastAsia="Times New Roman" w:cs="Arial"/>
          <w:b/>
        </w:rPr>
        <w:t xml:space="preserve">InterTradeIreland </w:t>
      </w:r>
      <w:r w:rsidR="00101BE7" w:rsidRPr="006E43F7">
        <w:rPr>
          <w:rFonts w:eastAsia="Times New Roman" w:cs="Arial"/>
          <w:b/>
        </w:rPr>
        <w:t>Business Monitor reveals</w:t>
      </w:r>
      <w:r w:rsidR="00D57F29" w:rsidRPr="006E43F7">
        <w:rPr>
          <w:rFonts w:eastAsia="Times New Roman" w:cs="Arial"/>
          <w:b/>
        </w:rPr>
        <w:t xml:space="preserve"> </w:t>
      </w:r>
      <w:r w:rsidR="00BC35FC" w:rsidRPr="006E43F7">
        <w:rPr>
          <w:rFonts w:eastAsia="Times New Roman" w:cs="Arial"/>
          <w:b/>
        </w:rPr>
        <w:t xml:space="preserve">local companies not </w:t>
      </w:r>
      <w:r w:rsidR="002F5267" w:rsidRPr="006E43F7">
        <w:rPr>
          <w:rFonts w:eastAsia="Times New Roman" w:cs="Arial"/>
          <w:b/>
        </w:rPr>
        <w:t>taking advantage of stable environment to plan</w:t>
      </w:r>
      <w:r w:rsidR="00BC35FC" w:rsidRPr="006E43F7">
        <w:rPr>
          <w:rFonts w:eastAsia="Times New Roman" w:cs="Arial"/>
          <w:b/>
        </w:rPr>
        <w:t xml:space="preserve"> for</w:t>
      </w:r>
      <w:r w:rsidR="006E43F7">
        <w:rPr>
          <w:rFonts w:eastAsia="Times New Roman" w:cs="Arial"/>
          <w:b/>
        </w:rPr>
        <w:t xml:space="preserve"> </w:t>
      </w:r>
      <w:r w:rsidR="00BC35FC" w:rsidRPr="006E43F7">
        <w:rPr>
          <w:rFonts w:eastAsia="Times New Roman" w:cs="Arial"/>
          <w:b/>
        </w:rPr>
        <w:t>potential Brexit impacts</w:t>
      </w:r>
    </w:p>
    <w:p w14:paraId="3AF52206" w14:textId="77777777" w:rsidR="008762F4" w:rsidRPr="006E43F7" w:rsidRDefault="008762F4" w:rsidP="007117E0">
      <w:pPr>
        <w:shd w:val="clear" w:color="auto" w:fill="FFFFFF"/>
        <w:spacing w:after="0" w:line="360" w:lineRule="auto"/>
        <w:jc w:val="center"/>
        <w:rPr>
          <w:rFonts w:cs="Arial"/>
          <w:b/>
        </w:rPr>
      </w:pPr>
    </w:p>
    <w:p w14:paraId="6927143F" w14:textId="43BCC0B9" w:rsidR="00822ECA" w:rsidRPr="00B2041A" w:rsidRDefault="00F00C02" w:rsidP="007117E0">
      <w:pPr>
        <w:pStyle w:val="ListParagraph"/>
        <w:numPr>
          <w:ilvl w:val="0"/>
          <w:numId w:val="4"/>
        </w:numPr>
        <w:shd w:val="clear" w:color="auto" w:fill="FFFFFF"/>
        <w:spacing w:after="240" w:line="360" w:lineRule="auto"/>
        <w:rPr>
          <w:rFonts w:eastAsia="Times New Roman" w:cs="Arial"/>
        </w:rPr>
      </w:pPr>
      <w:r w:rsidRPr="00B2041A">
        <w:rPr>
          <w:rFonts w:eastAsia="Times New Roman" w:cs="Arial"/>
        </w:rPr>
        <w:t>After 12 months, sti</w:t>
      </w:r>
      <w:r w:rsidR="00B2041A">
        <w:rPr>
          <w:rFonts w:eastAsia="Times New Roman" w:cs="Arial"/>
        </w:rPr>
        <w:t>ll only two</w:t>
      </w:r>
      <w:r w:rsidR="00922CDF" w:rsidRPr="00B2041A">
        <w:rPr>
          <w:rFonts w:eastAsia="Times New Roman" w:cs="Arial"/>
        </w:rPr>
        <w:t xml:space="preserve"> </w:t>
      </w:r>
      <w:r w:rsidR="00B2041A">
        <w:rPr>
          <w:rFonts w:eastAsia="Times New Roman" w:cs="Arial"/>
        </w:rPr>
        <w:t>per cent of all companies and three per cent</w:t>
      </w:r>
      <w:r w:rsidR="00922CDF" w:rsidRPr="00B2041A">
        <w:rPr>
          <w:rFonts w:eastAsia="Times New Roman" w:cs="Arial"/>
        </w:rPr>
        <w:t xml:space="preserve"> of exporting companies </w:t>
      </w:r>
      <w:r w:rsidRPr="00B2041A">
        <w:rPr>
          <w:rFonts w:eastAsia="Times New Roman" w:cs="Arial"/>
        </w:rPr>
        <w:t>have a Brexit plan</w:t>
      </w:r>
      <w:r w:rsidR="00DB653D" w:rsidRPr="00B2041A">
        <w:rPr>
          <w:rFonts w:eastAsia="Times New Roman" w:cs="Arial"/>
        </w:rPr>
        <w:t xml:space="preserve"> </w:t>
      </w:r>
    </w:p>
    <w:p w14:paraId="70C64D41" w14:textId="2FB3DAF8" w:rsidR="00031B79" w:rsidRPr="00B2041A" w:rsidRDefault="00B2041A" w:rsidP="007117E0">
      <w:pPr>
        <w:pStyle w:val="ListParagraph"/>
        <w:numPr>
          <w:ilvl w:val="0"/>
          <w:numId w:val="4"/>
        </w:numPr>
        <w:shd w:val="clear" w:color="auto" w:fill="FFFFFF"/>
        <w:spacing w:after="240" w:line="360" w:lineRule="auto"/>
        <w:rPr>
          <w:rFonts w:eastAsia="Times New Roman" w:cs="Arial"/>
        </w:rPr>
      </w:pPr>
      <w:r>
        <w:rPr>
          <w:rFonts w:eastAsia="Times New Roman" w:cs="Arial"/>
        </w:rPr>
        <w:t>34 per cent</w:t>
      </w:r>
      <w:r w:rsidR="00031B79" w:rsidRPr="00B2041A">
        <w:rPr>
          <w:rFonts w:eastAsia="Times New Roman" w:cs="Arial"/>
        </w:rPr>
        <w:t xml:space="preserve"> of exporters have experienced a negative impact due to Brexit</w:t>
      </w:r>
    </w:p>
    <w:p w14:paraId="1B40AD73" w14:textId="77777777" w:rsidR="00C81B5C" w:rsidRPr="00B2041A" w:rsidRDefault="00C81B5C" w:rsidP="00C81B5C">
      <w:pPr>
        <w:pStyle w:val="ListParagraph"/>
        <w:numPr>
          <w:ilvl w:val="0"/>
          <w:numId w:val="4"/>
        </w:numPr>
        <w:shd w:val="clear" w:color="auto" w:fill="FFFFFF"/>
        <w:spacing w:after="240" w:line="360" w:lineRule="auto"/>
        <w:rPr>
          <w:rFonts w:eastAsia="Times New Roman" w:cs="Arial"/>
        </w:rPr>
      </w:pPr>
      <w:r w:rsidRPr="00B2041A">
        <w:rPr>
          <w:rFonts w:cs="Arial"/>
        </w:rPr>
        <w:t>77 per cent of exporters report that uncertainty makes it difficult to plan</w:t>
      </w:r>
    </w:p>
    <w:p w14:paraId="1B4AD239" w14:textId="37FE1446" w:rsidR="0016443B" w:rsidRPr="00B2041A" w:rsidRDefault="00F00C02" w:rsidP="007117E0">
      <w:pPr>
        <w:pStyle w:val="ListParagraph"/>
        <w:numPr>
          <w:ilvl w:val="0"/>
          <w:numId w:val="4"/>
        </w:numPr>
        <w:shd w:val="clear" w:color="auto" w:fill="FFFFFF"/>
        <w:spacing w:after="240" w:line="360" w:lineRule="auto"/>
        <w:rPr>
          <w:rFonts w:eastAsia="Times New Roman" w:cs="Arial"/>
        </w:rPr>
      </w:pPr>
      <w:r w:rsidRPr="00B2041A">
        <w:rPr>
          <w:rFonts w:cs="Arial"/>
        </w:rPr>
        <w:t>76 per cent of companies report Brexit has had a neutral effect on their business</w:t>
      </w:r>
      <w:r w:rsidR="00922CDF" w:rsidRPr="00B2041A">
        <w:rPr>
          <w:rFonts w:cs="Arial"/>
        </w:rPr>
        <w:t xml:space="preserve"> to date</w:t>
      </w:r>
    </w:p>
    <w:p w14:paraId="206F8616" w14:textId="61D4D07B" w:rsidR="0094300D" w:rsidRPr="00B2041A" w:rsidRDefault="0094300D" w:rsidP="007117E0">
      <w:pPr>
        <w:pStyle w:val="ListParagraph"/>
        <w:numPr>
          <w:ilvl w:val="0"/>
          <w:numId w:val="4"/>
        </w:numPr>
        <w:shd w:val="clear" w:color="auto" w:fill="FFFFFF"/>
        <w:spacing w:after="240" w:line="360" w:lineRule="auto"/>
        <w:rPr>
          <w:rFonts w:eastAsia="Times New Roman" w:cs="Arial"/>
        </w:rPr>
      </w:pPr>
      <w:r w:rsidRPr="00B2041A">
        <w:rPr>
          <w:rFonts w:cs="Arial"/>
        </w:rPr>
        <w:t xml:space="preserve">56 per cent report they are stable – the highest since Business Monitor </w:t>
      </w:r>
      <w:r w:rsidR="00922CDF" w:rsidRPr="00B2041A">
        <w:rPr>
          <w:rFonts w:cs="Arial"/>
        </w:rPr>
        <w:t xml:space="preserve">began recording business stability and growth </w:t>
      </w:r>
      <w:r w:rsidRPr="00B2041A">
        <w:rPr>
          <w:rFonts w:cs="Arial"/>
        </w:rPr>
        <w:t>in 2011</w:t>
      </w:r>
    </w:p>
    <w:p w14:paraId="7177C85D" w14:textId="29ECCF52" w:rsidR="00C43C12" w:rsidRPr="00B2041A" w:rsidRDefault="00C43C12" w:rsidP="00C43C12">
      <w:pPr>
        <w:pStyle w:val="ListParagraph"/>
        <w:numPr>
          <w:ilvl w:val="0"/>
          <w:numId w:val="4"/>
        </w:numPr>
        <w:spacing w:after="0" w:line="360" w:lineRule="auto"/>
        <w:rPr>
          <w:rFonts w:eastAsia="Calibri" w:cs="Times New Roman"/>
          <w:lang w:eastAsia="en-US"/>
        </w:rPr>
      </w:pPr>
      <w:r w:rsidRPr="00B2041A">
        <w:rPr>
          <w:rFonts w:eastAsia="Calibri" w:cs="Times New Roman"/>
          <w:lang w:eastAsia="en-US"/>
        </w:rPr>
        <w:t>82</w:t>
      </w:r>
      <w:r w:rsidR="007D5CE9" w:rsidRPr="00B2041A">
        <w:rPr>
          <w:rFonts w:eastAsia="Calibri" w:cs="Times New Roman"/>
          <w:lang w:eastAsia="en-US"/>
        </w:rPr>
        <w:t xml:space="preserve"> per cent</w:t>
      </w:r>
      <w:r w:rsidRPr="00B2041A">
        <w:rPr>
          <w:rFonts w:eastAsia="Calibri" w:cs="Times New Roman"/>
          <w:lang w:eastAsia="en-US"/>
        </w:rPr>
        <w:t xml:space="preserve"> </w:t>
      </w:r>
      <w:r w:rsidR="004C2ECC" w:rsidRPr="00B2041A">
        <w:rPr>
          <w:rFonts w:eastAsia="Calibri" w:cs="Times New Roman"/>
          <w:lang w:eastAsia="en-US"/>
        </w:rPr>
        <w:t xml:space="preserve">of </w:t>
      </w:r>
      <w:r w:rsidRPr="00B2041A">
        <w:rPr>
          <w:rFonts w:eastAsia="Calibri" w:cs="Times New Roman"/>
          <w:lang w:eastAsia="en-US"/>
        </w:rPr>
        <w:t>firms working close to or at full capacity</w:t>
      </w:r>
      <w:bookmarkStart w:id="0" w:name="_GoBack"/>
      <w:bookmarkEnd w:id="0"/>
    </w:p>
    <w:p w14:paraId="3123D6EB" w14:textId="77777777" w:rsidR="00110D90" w:rsidRPr="006E43F7" w:rsidRDefault="00110D90" w:rsidP="007117E0">
      <w:pPr>
        <w:spacing w:after="0" w:line="360" w:lineRule="auto"/>
        <w:rPr>
          <w:rFonts w:eastAsia="Times New Roman" w:cs="Arial"/>
        </w:rPr>
      </w:pPr>
    </w:p>
    <w:p w14:paraId="6625B7E6" w14:textId="77777777" w:rsidR="001F0794" w:rsidRPr="00B2041A" w:rsidRDefault="00E87717" w:rsidP="001F0794">
      <w:pPr>
        <w:spacing w:line="360" w:lineRule="auto"/>
      </w:pPr>
      <w:r w:rsidRPr="00B2041A">
        <w:t xml:space="preserve">The latest quarterly (April - June 2017) </w:t>
      </w:r>
      <w:proofErr w:type="spellStart"/>
      <w:r w:rsidRPr="00B2041A">
        <w:t>InterTradeIreland</w:t>
      </w:r>
      <w:proofErr w:type="spellEnd"/>
      <w:r w:rsidRPr="00B2041A">
        <w:t xml:space="preserve"> Business Monitor Report, shows that, despite the UK voting to leave the EU 12 months ago, the proportion of companies with a plan in place to deal with the potential outcomes of Brexit has remained static at 2 per cent. </w:t>
      </w:r>
    </w:p>
    <w:p w14:paraId="4EA8A507" w14:textId="26294AD4" w:rsidR="00AE12F1" w:rsidRPr="00B2041A" w:rsidRDefault="00E87717" w:rsidP="001F0794">
      <w:pPr>
        <w:spacing w:line="360" w:lineRule="auto"/>
      </w:pPr>
      <w:r w:rsidRPr="00B2041A">
        <w:t>Alarmingly,</w:t>
      </w:r>
      <w:r w:rsidR="00B2041A" w:rsidRPr="00B2041A">
        <w:t xml:space="preserve"> this figure only increases to three</w:t>
      </w:r>
      <w:r w:rsidRPr="00B2041A">
        <w:t xml:space="preserve"> per cent for those exporting despite 34 per cent </w:t>
      </w:r>
      <w:r w:rsidR="00031B79" w:rsidRPr="00B2041A">
        <w:t>stating</w:t>
      </w:r>
      <w:r w:rsidRPr="00B2041A">
        <w:t xml:space="preserve"> that they have already experienced a negative impact due to Brexit.</w:t>
      </w:r>
      <w:r w:rsidR="001F0794" w:rsidRPr="00B2041A">
        <w:rPr>
          <w:rFonts w:eastAsia="Calibri" w:cs="Times New Roman"/>
          <w:lang w:eastAsia="en-US"/>
        </w:rPr>
        <w:t xml:space="preserve"> To date the impending Brexit has h</w:t>
      </w:r>
      <w:r w:rsidR="00B2041A" w:rsidRPr="00B2041A">
        <w:rPr>
          <w:rFonts w:eastAsia="Calibri" w:cs="Times New Roman"/>
          <w:lang w:eastAsia="en-US"/>
        </w:rPr>
        <w:t>ad minimal impact on businesses</w:t>
      </w:r>
      <w:r w:rsidR="001F0794" w:rsidRPr="00B2041A">
        <w:rPr>
          <w:rFonts w:eastAsia="Calibri" w:cs="Times New Roman"/>
          <w:lang w:eastAsia="en-US"/>
        </w:rPr>
        <w:t xml:space="preserve"> with the vast majority (76 per cent) reporting that it has been neutral.</w:t>
      </w:r>
    </w:p>
    <w:p w14:paraId="16AB328E" w14:textId="20C871FA" w:rsidR="00123D59" w:rsidRPr="00B2041A" w:rsidRDefault="001F0794" w:rsidP="001F0794">
      <w:pPr>
        <w:spacing w:after="0" w:line="360" w:lineRule="auto"/>
        <w:rPr>
          <w:rFonts w:eastAsia="Calibri" w:cs="Times New Roman"/>
          <w:lang w:eastAsia="en-US"/>
        </w:rPr>
      </w:pPr>
      <w:r w:rsidRPr="00B2041A">
        <w:rPr>
          <w:rFonts w:eastAsia="Calibri" w:cs="Times New Roman"/>
          <w:lang w:eastAsia="en-US"/>
        </w:rPr>
        <w:t>Exporting business claim that t</w:t>
      </w:r>
      <w:r w:rsidR="00C81B5C" w:rsidRPr="00B2041A">
        <w:rPr>
          <w:rFonts w:eastAsia="Calibri" w:cs="Times New Roman"/>
          <w:lang w:eastAsia="en-US"/>
        </w:rPr>
        <w:t xml:space="preserve">he lack of clarity around Brexit is stalling planning efforts with more than three quarters (77 per cent) reporting that uncertainty makes it difficult to plan. </w:t>
      </w:r>
      <w:r w:rsidRPr="00B2041A">
        <w:rPr>
          <w:rFonts w:eastAsia="Calibri" w:cs="Times New Roman"/>
          <w:lang w:eastAsia="en-US"/>
        </w:rPr>
        <w:t xml:space="preserve"> </w:t>
      </w:r>
      <w:r w:rsidR="00195CC7" w:rsidRPr="00B2041A">
        <w:rPr>
          <w:rFonts w:eastAsia="Calibri" w:cs="Times New Roman"/>
          <w:lang w:eastAsia="en-US"/>
        </w:rPr>
        <w:t>H</w:t>
      </w:r>
      <w:r w:rsidR="00123D59" w:rsidRPr="00B2041A">
        <w:rPr>
          <w:rFonts w:eastAsia="Calibri" w:cs="Times New Roman"/>
          <w:lang w:eastAsia="en-US"/>
        </w:rPr>
        <w:t>owever</w:t>
      </w:r>
      <w:r w:rsidR="00D3275C" w:rsidRPr="00B2041A">
        <w:rPr>
          <w:rFonts w:eastAsia="Calibri" w:cs="Times New Roman"/>
          <w:lang w:eastAsia="en-US"/>
        </w:rPr>
        <w:t>,</w:t>
      </w:r>
      <w:r w:rsidR="00123D59" w:rsidRPr="00B2041A">
        <w:rPr>
          <w:rFonts w:eastAsia="Calibri" w:cs="Times New Roman"/>
          <w:lang w:eastAsia="en-US"/>
        </w:rPr>
        <w:t xml:space="preserve"> firms are now starting to seek more guidance on Brexit</w:t>
      </w:r>
      <w:r w:rsidR="00195CC7" w:rsidRPr="00B2041A">
        <w:rPr>
          <w:rFonts w:eastAsia="Calibri" w:cs="Times New Roman"/>
          <w:lang w:eastAsia="en-US"/>
        </w:rPr>
        <w:t xml:space="preserve"> matters</w:t>
      </w:r>
      <w:r w:rsidR="00123D59" w:rsidRPr="00B2041A">
        <w:rPr>
          <w:rFonts w:eastAsia="Calibri" w:cs="Times New Roman"/>
          <w:lang w:eastAsia="en-US"/>
        </w:rPr>
        <w:t xml:space="preserve"> with more than a</w:t>
      </w:r>
      <w:r w:rsidR="0054580A" w:rsidRPr="00B2041A">
        <w:rPr>
          <w:rFonts w:eastAsia="Calibri" w:cs="Times New Roman"/>
          <w:lang w:eastAsia="en-US"/>
        </w:rPr>
        <w:t xml:space="preserve"> third of businesses with cross-</w:t>
      </w:r>
      <w:r w:rsidR="00123D59" w:rsidRPr="00B2041A">
        <w:rPr>
          <w:rFonts w:eastAsia="Calibri" w:cs="Times New Roman"/>
          <w:lang w:eastAsia="en-US"/>
        </w:rPr>
        <w:t>border sales (36</w:t>
      </w:r>
      <w:r w:rsidR="004C2ECC" w:rsidRPr="00B2041A">
        <w:rPr>
          <w:rFonts w:eastAsia="Calibri" w:cs="Times New Roman"/>
          <w:lang w:eastAsia="en-US"/>
        </w:rPr>
        <w:t xml:space="preserve"> per cent</w:t>
      </w:r>
      <w:r w:rsidR="00123D59" w:rsidRPr="00B2041A">
        <w:rPr>
          <w:rFonts w:eastAsia="Calibri" w:cs="Times New Roman"/>
          <w:lang w:eastAsia="en-US"/>
        </w:rPr>
        <w:t xml:space="preserve">) saying </w:t>
      </w:r>
      <w:r w:rsidR="00D3275C" w:rsidRPr="00B2041A">
        <w:rPr>
          <w:rFonts w:eastAsia="Calibri" w:cs="Times New Roman"/>
          <w:lang w:eastAsia="en-US"/>
        </w:rPr>
        <w:t xml:space="preserve">they would welcome </w:t>
      </w:r>
      <w:r w:rsidR="007D5CE9" w:rsidRPr="00B2041A">
        <w:rPr>
          <w:rFonts w:eastAsia="Calibri" w:cs="Times New Roman"/>
          <w:lang w:eastAsia="en-US"/>
        </w:rPr>
        <w:t>additional one-to-</w:t>
      </w:r>
      <w:r w:rsidR="00123D59" w:rsidRPr="00B2041A">
        <w:rPr>
          <w:rFonts w:eastAsia="Calibri" w:cs="Times New Roman"/>
          <w:lang w:eastAsia="en-US"/>
        </w:rPr>
        <w:t xml:space="preserve">one support </w:t>
      </w:r>
      <w:r w:rsidR="00BC35FC" w:rsidRPr="00B2041A">
        <w:rPr>
          <w:rFonts w:eastAsia="Calibri" w:cs="Times New Roman"/>
          <w:lang w:eastAsia="en-US"/>
        </w:rPr>
        <w:t>and</w:t>
      </w:r>
      <w:r w:rsidR="00D3275C" w:rsidRPr="00B2041A">
        <w:rPr>
          <w:rFonts w:eastAsia="Calibri" w:cs="Times New Roman"/>
          <w:lang w:eastAsia="en-US"/>
        </w:rPr>
        <w:t xml:space="preserve"> </w:t>
      </w:r>
      <w:r w:rsidR="00123D59" w:rsidRPr="00B2041A">
        <w:rPr>
          <w:rFonts w:eastAsia="Calibri" w:cs="Times New Roman"/>
          <w:lang w:eastAsia="en-US"/>
        </w:rPr>
        <w:t>a quarter of exporters (24</w:t>
      </w:r>
      <w:r w:rsidR="004C2ECC" w:rsidRPr="00B2041A">
        <w:rPr>
          <w:rFonts w:eastAsia="Calibri" w:cs="Times New Roman"/>
          <w:lang w:eastAsia="en-US"/>
        </w:rPr>
        <w:t xml:space="preserve"> per cent</w:t>
      </w:r>
      <w:r w:rsidR="00123D59" w:rsidRPr="00B2041A">
        <w:rPr>
          <w:rFonts w:eastAsia="Calibri" w:cs="Times New Roman"/>
          <w:lang w:eastAsia="en-US"/>
        </w:rPr>
        <w:t xml:space="preserve">) </w:t>
      </w:r>
      <w:r w:rsidR="005B3496" w:rsidRPr="00B2041A">
        <w:rPr>
          <w:rFonts w:eastAsia="Calibri" w:cs="Times New Roman"/>
          <w:lang w:eastAsia="en-US"/>
        </w:rPr>
        <w:t>wanting</w:t>
      </w:r>
      <w:r w:rsidR="00123D59" w:rsidRPr="00B2041A">
        <w:rPr>
          <w:rFonts w:eastAsia="Calibri" w:cs="Times New Roman"/>
          <w:lang w:eastAsia="en-US"/>
        </w:rPr>
        <w:t xml:space="preserve"> ad</w:t>
      </w:r>
      <w:r w:rsidR="005B3496" w:rsidRPr="00B2041A">
        <w:rPr>
          <w:rFonts w:eastAsia="Calibri" w:cs="Times New Roman"/>
          <w:lang w:eastAsia="en-US"/>
        </w:rPr>
        <w:t>ditional information on tariffs</w:t>
      </w:r>
      <w:r w:rsidR="00B515DF" w:rsidRPr="00B2041A">
        <w:rPr>
          <w:rFonts w:eastAsia="Calibri" w:cs="Times New Roman"/>
          <w:lang w:eastAsia="en-US"/>
        </w:rPr>
        <w:t xml:space="preserve"> or licensing (25 per cent).</w:t>
      </w:r>
    </w:p>
    <w:p w14:paraId="40BF1E78" w14:textId="77777777" w:rsidR="002A7053" w:rsidRPr="00B2041A" w:rsidRDefault="002A7053" w:rsidP="007117E0">
      <w:pPr>
        <w:spacing w:after="0" w:line="360" w:lineRule="auto"/>
        <w:rPr>
          <w:rFonts w:eastAsia="Calibri" w:cs="Times New Roman"/>
          <w:lang w:eastAsia="en-US"/>
        </w:rPr>
      </w:pPr>
    </w:p>
    <w:p w14:paraId="7F00B3DD" w14:textId="381DD707" w:rsidR="00C43C12" w:rsidRPr="00B2041A" w:rsidRDefault="00B26B6F" w:rsidP="007117E0">
      <w:pPr>
        <w:spacing w:after="0" w:line="360" w:lineRule="auto"/>
        <w:rPr>
          <w:rFonts w:eastAsia="Calibri" w:cs="Times New Roman"/>
          <w:lang w:eastAsia="en-US"/>
        </w:rPr>
      </w:pPr>
      <w:r w:rsidRPr="00B2041A">
        <w:rPr>
          <w:rFonts w:eastAsia="Calibri" w:cs="Times New Roman"/>
          <w:lang w:eastAsia="en-US"/>
        </w:rPr>
        <w:t>56 per cent</w:t>
      </w:r>
      <w:r w:rsidR="002A7053" w:rsidRPr="00B2041A">
        <w:rPr>
          <w:rFonts w:eastAsia="Calibri" w:cs="Times New Roman"/>
          <w:lang w:eastAsia="en-US"/>
        </w:rPr>
        <w:t xml:space="preserve"> of firms are reporting they are stable</w:t>
      </w:r>
      <w:r w:rsidR="00D3275C" w:rsidRPr="00B2041A">
        <w:rPr>
          <w:rFonts w:eastAsia="Calibri" w:cs="Times New Roman"/>
          <w:lang w:eastAsia="en-US"/>
        </w:rPr>
        <w:t>,</w:t>
      </w:r>
      <w:r w:rsidR="002A7053" w:rsidRPr="00B2041A">
        <w:rPr>
          <w:rFonts w:eastAsia="Calibri" w:cs="Times New Roman"/>
          <w:lang w:eastAsia="en-US"/>
        </w:rPr>
        <w:t xml:space="preserve"> the highest figure since the Quarterly Business Monitor </w:t>
      </w:r>
      <w:r w:rsidR="00F81722" w:rsidRPr="00B2041A">
        <w:rPr>
          <w:rFonts w:eastAsia="Calibri" w:cs="Times New Roman"/>
          <w:lang w:eastAsia="en-US"/>
        </w:rPr>
        <w:t>started to ask businesses about their stability</w:t>
      </w:r>
      <w:r w:rsidR="00B515DF" w:rsidRPr="00B2041A">
        <w:rPr>
          <w:rFonts w:eastAsia="Calibri" w:cs="Times New Roman"/>
          <w:lang w:eastAsia="en-US"/>
        </w:rPr>
        <w:t xml:space="preserve"> and</w:t>
      </w:r>
      <w:r w:rsidR="00D92A63" w:rsidRPr="00B2041A">
        <w:rPr>
          <w:rFonts w:eastAsia="Calibri" w:cs="Times New Roman"/>
          <w:lang w:eastAsia="en-US"/>
        </w:rPr>
        <w:t xml:space="preserve"> </w:t>
      </w:r>
      <w:r w:rsidR="00F81722" w:rsidRPr="00B2041A">
        <w:rPr>
          <w:rFonts w:eastAsia="Calibri" w:cs="Times New Roman"/>
          <w:lang w:eastAsia="en-US"/>
        </w:rPr>
        <w:t xml:space="preserve">growth </w:t>
      </w:r>
      <w:r w:rsidR="00530C4E" w:rsidRPr="00B2041A">
        <w:rPr>
          <w:rFonts w:eastAsia="Calibri" w:cs="Times New Roman"/>
          <w:lang w:eastAsia="en-US"/>
        </w:rPr>
        <w:t>in 2011</w:t>
      </w:r>
      <w:r w:rsidR="002A7053" w:rsidRPr="00B2041A">
        <w:rPr>
          <w:rFonts w:eastAsia="Calibri" w:cs="Times New Roman"/>
          <w:lang w:eastAsia="en-US"/>
        </w:rPr>
        <w:t xml:space="preserve">.  </w:t>
      </w:r>
      <w:r w:rsidR="00C81B5C" w:rsidRPr="00B2041A">
        <w:rPr>
          <w:rFonts w:eastAsia="Calibri" w:cs="Times New Roman"/>
          <w:lang w:eastAsia="en-US"/>
        </w:rPr>
        <w:t xml:space="preserve">Coupled with the fact </w:t>
      </w:r>
      <w:r w:rsidR="00C81B5C" w:rsidRPr="00B2041A">
        <w:rPr>
          <w:rFonts w:eastAsia="Calibri" w:cs="Times New Roman"/>
          <w:lang w:eastAsia="en-US"/>
        </w:rPr>
        <w:lastRenderedPageBreak/>
        <w:t xml:space="preserve">that </w:t>
      </w:r>
      <w:r w:rsidR="00C43C12" w:rsidRPr="00B2041A">
        <w:rPr>
          <w:rFonts w:eastAsia="Calibri" w:cs="Times New Roman"/>
          <w:lang w:eastAsia="en-US"/>
        </w:rPr>
        <w:t xml:space="preserve">82 per cent of firms across the island </w:t>
      </w:r>
      <w:r w:rsidR="00B515DF" w:rsidRPr="00B2041A">
        <w:rPr>
          <w:rFonts w:eastAsia="Calibri" w:cs="Times New Roman"/>
          <w:lang w:eastAsia="en-US"/>
        </w:rPr>
        <w:t xml:space="preserve">are </w:t>
      </w:r>
      <w:r w:rsidR="00C43C12" w:rsidRPr="00B2041A">
        <w:rPr>
          <w:rFonts w:eastAsia="Calibri" w:cs="Times New Roman"/>
          <w:lang w:eastAsia="en-US"/>
        </w:rPr>
        <w:t>working at close to capacity</w:t>
      </w:r>
      <w:r w:rsidR="00C81B5C" w:rsidRPr="00B2041A">
        <w:rPr>
          <w:rFonts w:eastAsia="Calibri" w:cs="Times New Roman"/>
          <w:lang w:eastAsia="en-US"/>
        </w:rPr>
        <w:t xml:space="preserve">, the Business Monitor reveals remarkable </w:t>
      </w:r>
      <w:r w:rsidR="001F0794" w:rsidRPr="00B2041A">
        <w:rPr>
          <w:rFonts w:eastAsia="Calibri" w:cs="Times New Roman"/>
          <w:lang w:eastAsia="en-US"/>
        </w:rPr>
        <w:t>steadiness</w:t>
      </w:r>
      <w:r w:rsidR="00C81B5C" w:rsidRPr="00B2041A">
        <w:rPr>
          <w:rFonts w:eastAsia="Calibri" w:cs="Times New Roman"/>
          <w:lang w:eastAsia="en-US"/>
        </w:rPr>
        <w:t xml:space="preserve"> in the economy with few signs </w:t>
      </w:r>
      <w:r w:rsidR="00F81722" w:rsidRPr="00B2041A">
        <w:rPr>
          <w:rFonts w:eastAsia="Calibri" w:cs="Times New Roman"/>
          <w:lang w:eastAsia="en-US"/>
        </w:rPr>
        <w:t xml:space="preserve">yet </w:t>
      </w:r>
      <w:r w:rsidR="00C81B5C" w:rsidRPr="00B2041A">
        <w:rPr>
          <w:rFonts w:eastAsia="Calibri" w:cs="Times New Roman"/>
          <w:lang w:eastAsia="en-US"/>
        </w:rPr>
        <w:t>of direct negative impacts from the prevailing uncertainty, despite concerns around Brexit.</w:t>
      </w:r>
    </w:p>
    <w:p w14:paraId="5901100F" w14:textId="77777777" w:rsidR="00C81B5C" w:rsidRPr="00B2041A" w:rsidRDefault="00C81B5C" w:rsidP="007117E0">
      <w:pPr>
        <w:spacing w:after="0" w:line="360" w:lineRule="auto"/>
        <w:rPr>
          <w:rFonts w:eastAsia="Calibri" w:cs="Times New Roman"/>
          <w:lang w:eastAsia="en-US"/>
        </w:rPr>
      </w:pPr>
    </w:p>
    <w:p w14:paraId="18D1E326" w14:textId="25310899" w:rsidR="006E43F7" w:rsidRPr="00B2041A" w:rsidRDefault="006E43F7" w:rsidP="006E43F7">
      <w:pPr>
        <w:spacing w:after="0" w:line="360" w:lineRule="auto"/>
        <w:rPr>
          <w:rFonts w:eastAsia="Calibri" w:cs="Times New Roman"/>
          <w:lang w:eastAsia="en-US"/>
        </w:rPr>
      </w:pPr>
      <w:r w:rsidRPr="00B2041A">
        <w:rPr>
          <w:rFonts w:eastAsia="Calibri" w:cs="Times New Roman"/>
          <w:lang w:eastAsia="en-US"/>
        </w:rPr>
        <w:t xml:space="preserve">Further signs of </w:t>
      </w:r>
      <w:r w:rsidR="00B515DF" w:rsidRPr="00B2041A">
        <w:rPr>
          <w:rFonts w:eastAsia="Calibri" w:cs="Times New Roman"/>
          <w:lang w:eastAsia="en-US"/>
        </w:rPr>
        <w:t xml:space="preserve">solidity </w:t>
      </w:r>
      <w:r w:rsidRPr="00B2041A">
        <w:rPr>
          <w:rFonts w:eastAsia="Calibri" w:cs="Times New Roman"/>
          <w:lang w:eastAsia="en-US"/>
        </w:rPr>
        <w:t xml:space="preserve">are evident </w:t>
      </w:r>
      <w:r w:rsidR="007D5CE9" w:rsidRPr="00B2041A">
        <w:rPr>
          <w:rFonts w:eastAsia="Calibri" w:cs="Times New Roman"/>
          <w:lang w:eastAsia="en-US"/>
        </w:rPr>
        <w:t>despite</w:t>
      </w:r>
      <w:r w:rsidRPr="00B2041A">
        <w:rPr>
          <w:rFonts w:eastAsia="Calibri" w:cs="Times New Roman"/>
          <w:lang w:eastAsia="en-US"/>
        </w:rPr>
        <w:t xml:space="preserve"> an intensely competitive economy with </w:t>
      </w:r>
      <w:r w:rsidR="00485518" w:rsidRPr="00B2041A">
        <w:rPr>
          <w:rFonts w:eastAsia="Calibri" w:cs="Times New Roman"/>
          <w:lang w:eastAsia="en-US"/>
        </w:rPr>
        <w:t>companies which trade cross-border experiencing growth in both employment</w:t>
      </w:r>
      <w:r w:rsidR="007D5CE9" w:rsidRPr="00B2041A">
        <w:rPr>
          <w:rFonts w:eastAsia="Calibri" w:cs="Times New Roman"/>
          <w:lang w:eastAsia="en-US"/>
        </w:rPr>
        <w:t xml:space="preserve"> numbers</w:t>
      </w:r>
      <w:r w:rsidR="00485518" w:rsidRPr="00B2041A">
        <w:rPr>
          <w:rFonts w:eastAsia="Calibri" w:cs="Times New Roman"/>
          <w:lang w:eastAsia="en-US"/>
        </w:rPr>
        <w:t xml:space="preserve"> (17 per cent</w:t>
      </w:r>
      <w:r w:rsidR="000F3330" w:rsidRPr="00B2041A">
        <w:rPr>
          <w:rFonts w:eastAsia="Calibri" w:cs="Times New Roman"/>
          <w:lang w:eastAsia="en-US"/>
        </w:rPr>
        <w:t xml:space="preserve"> of firms</w:t>
      </w:r>
      <w:r w:rsidR="00DB44ED" w:rsidRPr="00B2041A">
        <w:rPr>
          <w:rFonts w:eastAsia="Calibri" w:cs="Times New Roman"/>
          <w:lang w:eastAsia="en-US"/>
        </w:rPr>
        <w:t>)</w:t>
      </w:r>
      <w:r w:rsidR="000F3330" w:rsidRPr="00B2041A">
        <w:rPr>
          <w:rFonts w:eastAsia="Calibri" w:cs="Times New Roman"/>
          <w:lang w:eastAsia="en-US"/>
        </w:rPr>
        <w:t xml:space="preserve"> </w:t>
      </w:r>
      <w:r w:rsidR="00485518" w:rsidRPr="00B2041A">
        <w:rPr>
          <w:rFonts w:eastAsia="Calibri" w:cs="Times New Roman"/>
          <w:lang w:eastAsia="en-US"/>
        </w:rPr>
        <w:t>and sales (</w:t>
      </w:r>
      <w:r w:rsidR="00E87717" w:rsidRPr="00B2041A">
        <w:rPr>
          <w:rFonts w:eastAsia="Calibri" w:cs="Times New Roman"/>
          <w:lang w:eastAsia="en-US"/>
        </w:rPr>
        <w:t>50</w:t>
      </w:r>
      <w:r w:rsidR="00485518" w:rsidRPr="00B2041A">
        <w:rPr>
          <w:rFonts w:eastAsia="Calibri" w:cs="Times New Roman"/>
          <w:lang w:eastAsia="en-US"/>
        </w:rPr>
        <w:t xml:space="preserve"> per cent</w:t>
      </w:r>
      <w:r w:rsidR="000F3330" w:rsidRPr="00B2041A">
        <w:rPr>
          <w:rFonts w:eastAsia="Calibri" w:cs="Times New Roman"/>
          <w:lang w:eastAsia="en-US"/>
        </w:rPr>
        <w:t xml:space="preserve"> of firms</w:t>
      </w:r>
      <w:r w:rsidR="00485518" w:rsidRPr="00B2041A">
        <w:rPr>
          <w:rFonts w:eastAsia="Calibri" w:cs="Times New Roman"/>
          <w:lang w:eastAsia="en-US"/>
        </w:rPr>
        <w:t>)</w:t>
      </w:r>
      <w:r w:rsidR="007D5CE9" w:rsidRPr="00B2041A">
        <w:rPr>
          <w:rFonts w:eastAsia="Calibri" w:cs="Times New Roman"/>
          <w:lang w:eastAsia="en-US"/>
        </w:rPr>
        <w:t>.</w:t>
      </w:r>
      <w:r w:rsidR="00485518" w:rsidRPr="00B2041A">
        <w:rPr>
          <w:rFonts w:eastAsia="Calibri" w:cs="Times New Roman"/>
          <w:lang w:eastAsia="en-US"/>
        </w:rPr>
        <w:t xml:space="preserve">  </w:t>
      </w:r>
      <w:r w:rsidR="000F3330" w:rsidRPr="00B2041A">
        <w:rPr>
          <w:rFonts w:eastAsia="Calibri" w:cs="Times New Roman"/>
          <w:lang w:eastAsia="en-US"/>
        </w:rPr>
        <w:t xml:space="preserve">This may provide a </w:t>
      </w:r>
      <w:r w:rsidRPr="00B2041A">
        <w:rPr>
          <w:rFonts w:eastAsia="Calibri" w:cs="Times New Roman"/>
          <w:lang w:eastAsia="en-US"/>
        </w:rPr>
        <w:t>firm foundation as companies move into potentially challenging times.</w:t>
      </w:r>
    </w:p>
    <w:p w14:paraId="4703D829" w14:textId="77777777" w:rsidR="00BC35FC" w:rsidRPr="00B2041A" w:rsidRDefault="00BC35FC" w:rsidP="007117E0">
      <w:pPr>
        <w:spacing w:after="0" w:line="360" w:lineRule="auto"/>
        <w:rPr>
          <w:rFonts w:eastAsia="Calibri" w:cs="Times New Roman"/>
          <w:lang w:eastAsia="en-US"/>
        </w:rPr>
      </w:pPr>
    </w:p>
    <w:p w14:paraId="79886EF0" w14:textId="1EC0DE6D" w:rsidR="00BC35FC" w:rsidRPr="00B2041A" w:rsidRDefault="00123D59" w:rsidP="007117E0">
      <w:pPr>
        <w:spacing w:after="0" w:line="360" w:lineRule="auto"/>
        <w:rPr>
          <w:rFonts w:eastAsia="Calibri" w:cs="Times New Roman"/>
          <w:lang w:eastAsia="en-US"/>
        </w:rPr>
      </w:pPr>
      <w:r w:rsidRPr="00B2041A">
        <w:rPr>
          <w:rFonts w:eastAsia="Times New Roman" w:cs="Arial"/>
        </w:rPr>
        <w:t>Aidan Gough, Strategy and Policy Director at InterTradeIreland, said</w:t>
      </w:r>
      <w:r w:rsidR="00BC35FC" w:rsidRPr="00B2041A">
        <w:rPr>
          <w:rFonts w:eastAsia="Times New Roman" w:cs="Arial"/>
        </w:rPr>
        <w:t>:</w:t>
      </w:r>
      <w:r w:rsidRPr="00B2041A">
        <w:rPr>
          <w:rFonts w:eastAsia="Calibri" w:cs="Times New Roman"/>
          <w:lang w:eastAsia="en-US"/>
        </w:rPr>
        <w:t>  </w:t>
      </w:r>
      <w:r w:rsidR="00B26B6F" w:rsidRPr="00B2041A">
        <w:rPr>
          <w:rFonts w:eastAsia="Calibri" w:cs="Times New Roman"/>
          <w:lang w:eastAsia="en-US"/>
        </w:rPr>
        <w:t>“</w:t>
      </w:r>
      <w:r w:rsidRPr="00B2041A">
        <w:rPr>
          <w:rFonts w:eastAsia="Calibri" w:cs="Times New Roman"/>
          <w:lang w:eastAsia="en-US"/>
        </w:rPr>
        <w:t xml:space="preserve">The stability experienced in the last quarter is encouraging and </w:t>
      </w:r>
      <w:r w:rsidR="00BC35FC" w:rsidRPr="00B2041A">
        <w:rPr>
          <w:rFonts w:eastAsia="Calibri" w:cs="Times New Roman"/>
          <w:lang w:eastAsia="en-US"/>
        </w:rPr>
        <w:t>it</w:t>
      </w:r>
      <w:r w:rsidR="00663F04" w:rsidRPr="00B2041A">
        <w:rPr>
          <w:rFonts w:eastAsia="Calibri" w:cs="Times New Roman"/>
          <w:lang w:eastAsia="en-US"/>
        </w:rPr>
        <w:t>’s essential</w:t>
      </w:r>
      <w:r w:rsidR="008B053F" w:rsidRPr="00B2041A">
        <w:rPr>
          <w:rFonts w:eastAsia="Calibri" w:cs="Times New Roman"/>
          <w:lang w:eastAsia="en-US"/>
        </w:rPr>
        <w:t xml:space="preserve"> </w:t>
      </w:r>
      <w:r w:rsidR="000E455D" w:rsidRPr="00B2041A">
        <w:rPr>
          <w:rFonts w:eastAsia="Calibri" w:cs="Times New Roman"/>
          <w:lang w:eastAsia="en-US"/>
        </w:rPr>
        <w:t xml:space="preserve">that firms take advantage of this to </w:t>
      </w:r>
      <w:r w:rsidR="00485518" w:rsidRPr="00B2041A">
        <w:rPr>
          <w:rFonts w:eastAsia="Calibri" w:cs="Times New Roman"/>
          <w:lang w:eastAsia="en-US"/>
        </w:rPr>
        <w:t>plan their next steps</w:t>
      </w:r>
      <w:r w:rsidR="00424925" w:rsidRPr="00B2041A">
        <w:rPr>
          <w:rFonts w:eastAsia="Calibri" w:cs="Times New Roman"/>
          <w:lang w:eastAsia="en-US"/>
        </w:rPr>
        <w:t xml:space="preserve">. </w:t>
      </w:r>
      <w:r w:rsidR="00D92A63" w:rsidRPr="00B2041A">
        <w:rPr>
          <w:rFonts w:eastAsia="Calibri" w:cs="Times New Roman"/>
          <w:lang w:eastAsia="en-US"/>
        </w:rPr>
        <w:t xml:space="preserve"> </w:t>
      </w:r>
      <w:r w:rsidR="00424925" w:rsidRPr="00B2041A">
        <w:rPr>
          <w:rFonts w:eastAsia="Calibri" w:cs="Times New Roman"/>
          <w:lang w:eastAsia="en-US"/>
        </w:rPr>
        <w:t xml:space="preserve">A steady environment can provide ‘thinking time’ and it’s important businesses use this opportunity to begin to research, compile and initiate plans that will ensure they remain resilient beyond Brexit.  </w:t>
      </w:r>
      <w:r w:rsidRPr="00B2041A">
        <w:rPr>
          <w:rFonts w:eastAsia="Calibri" w:cs="Times New Roman"/>
          <w:lang w:eastAsia="en-US"/>
        </w:rPr>
        <w:t xml:space="preserve"> </w:t>
      </w:r>
    </w:p>
    <w:p w14:paraId="0214E96C" w14:textId="77777777" w:rsidR="00BC35FC" w:rsidRPr="00B2041A" w:rsidRDefault="00BC35FC" w:rsidP="007117E0">
      <w:pPr>
        <w:spacing w:after="0" w:line="360" w:lineRule="auto"/>
        <w:rPr>
          <w:rFonts w:eastAsia="Calibri" w:cs="Times New Roman"/>
          <w:lang w:eastAsia="en-US"/>
        </w:rPr>
      </w:pPr>
    </w:p>
    <w:p w14:paraId="774B8E00" w14:textId="211CB612" w:rsidR="00663F04" w:rsidRPr="00B2041A" w:rsidRDefault="00BC35FC" w:rsidP="007117E0">
      <w:pPr>
        <w:spacing w:after="0" w:line="360" w:lineRule="auto"/>
        <w:rPr>
          <w:rFonts w:eastAsia="Calibri" w:cs="Times New Roman"/>
          <w:lang w:eastAsia="en-US"/>
        </w:rPr>
      </w:pPr>
      <w:r w:rsidRPr="00B2041A">
        <w:rPr>
          <w:rFonts w:eastAsia="Calibri" w:cs="Times New Roman"/>
          <w:lang w:eastAsia="en-US"/>
        </w:rPr>
        <w:t>“</w:t>
      </w:r>
      <w:r w:rsidR="00123D59" w:rsidRPr="00B2041A">
        <w:rPr>
          <w:rFonts w:eastAsia="Calibri" w:cs="Times New Roman"/>
          <w:lang w:eastAsia="en-US"/>
        </w:rPr>
        <w:t>InterTradeIreland h</w:t>
      </w:r>
      <w:r w:rsidR="005B3496" w:rsidRPr="00B2041A">
        <w:rPr>
          <w:rFonts w:eastAsia="Calibri" w:cs="Times New Roman"/>
          <w:lang w:eastAsia="en-US"/>
        </w:rPr>
        <w:t>as</w:t>
      </w:r>
      <w:r w:rsidR="00123D59" w:rsidRPr="00B2041A">
        <w:rPr>
          <w:rFonts w:eastAsia="Calibri" w:cs="Times New Roman"/>
          <w:lang w:eastAsia="en-US"/>
        </w:rPr>
        <w:t xml:space="preserve"> now launched a Brexit Advisory Service wh</w:t>
      </w:r>
      <w:r w:rsidRPr="00B2041A">
        <w:rPr>
          <w:rFonts w:eastAsia="Calibri" w:cs="Times New Roman"/>
          <w:lang w:eastAsia="en-US"/>
        </w:rPr>
        <w:t>ere potential and current cross</w:t>
      </w:r>
      <w:r w:rsidR="00663F04" w:rsidRPr="00B2041A">
        <w:rPr>
          <w:rFonts w:eastAsia="Calibri" w:cs="Times New Roman"/>
          <w:lang w:eastAsia="en-US"/>
        </w:rPr>
        <w:t>-</w:t>
      </w:r>
      <w:r w:rsidR="00123D59" w:rsidRPr="00B2041A">
        <w:rPr>
          <w:rFonts w:eastAsia="Calibri" w:cs="Times New Roman"/>
          <w:lang w:eastAsia="en-US"/>
        </w:rPr>
        <w:t xml:space="preserve">border businesses can receive </w:t>
      </w:r>
      <w:r w:rsidR="00FC37EC" w:rsidRPr="00B2041A">
        <w:rPr>
          <w:rFonts w:eastAsia="Calibri" w:cs="Times New Roman"/>
          <w:lang w:eastAsia="en-US"/>
        </w:rPr>
        <w:t>one-to-one</w:t>
      </w:r>
      <w:r w:rsidR="00123D59" w:rsidRPr="00B2041A">
        <w:rPr>
          <w:rFonts w:eastAsia="Calibri" w:cs="Times New Roman"/>
          <w:lang w:eastAsia="en-US"/>
        </w:rPr>
        <w:t xml:space="preserve"> Brexit advice</w:t>
      </w:r>
      <w:r w:rsidRPr="00B2041A">
        <w:rPr>
          <w:rFonts w:eastAsia="Calibri" w:cs="Times New Roman"/>
          <w:lang w:eastAsia="en-US"/>
        </w:rPr>
        <w:t xml:space="preserve"> and we </w:t>
      </w:r>
      <w:r w:rsidR="00FC37EC" w:rsidRPr="00B2041A">
        <w:rPr>
          <w:rFonts w:eastAsia="Calibri" w:cs="Times New Roman"/>
          <w:lang w:eastAsia="en-US"/>
        </w:rPr>
        <w:t xml:space="preserve">want to </w:t>
      </w:r>
      <w:r w:rsidRPr="00B2041A">
        <w:rPr>
          <w:rFonts w:eastAsia="Calibri" w:cs="Times New Roman"/>
          <w:lang w:eastAsia="en-US"/>
        </w:rPr>
        <w:t>encourage as many firms as possible t</w:t>
      </w:r>
      <w:r w:rsidR="00FC37EC" w:rsidRPr="00B2041A">
        <w:rPr>
          <w:rFonts w:eastAsia="Calibri" w:cs="Times New Roman"/>
          <w:lang w:eastAsia="en-US"/>
        </w:rPr>
        <w:t>o take advantage of our insights and expertise</w:t>
      </w:r>
      <w:r w:rsidR="00123D59" w:rsidRPr="00B2041A">
        <w:rPr>
          <w:rFonts w:eastAsia="Calibri" w:cs="Times New Roman"/>
          <w:lang w:eastAsia="en-US"/>
        </w:rPr>
        <w:t>.</w:t>
      </w:r>
      <w:r w:rsidRPr="00B2041A">
        <w:rPr>
          <w:rFonts w:eastAsia="Calibri" w:cs="Times New Roman"/>
          <w:lang w:eastAsia="en-US"/>
        </w:rPr>
        <w:t xml:space="preserve"> </w:t>
      </w:r>
      <w:r w:rsidR="00424925" w:rsidRPr="00B2041A">
        <w:rPr>
          <w:rFonts w:eastAsia="Calibri" w:cs="Times New Roman"/>
          <w:lang w:eastAsia="en-US"/>
        </w:rPr>
        <w:t>InterTradeIreland is in a unique influencing and information-gathering position, working with governments on both sides of the border, using our extensive knowledge to advocate on behalf of SMEs.</w:t>
      </w:r>
      <w:r w:rsidR="003C5023" w:rsidRPr="00B2041A">
        <w:rPr>
          <w:rFonts w:eastAsia="Calibri" w:cs="Times New Roman"/>
          <w:lang w:eastAsia="en-US"/>
        </w:rPr>
        <w:t xml:space="preserve"> </w:t>
      </w:r>
      <w:r w:rsidR="00424925" w:rsidRPr="00B2041A">
        <w:rPr>
          <w:rFonts w:eastAsia="Calibri" w:cs="Times New Roman"/>
          <w:lang w:eastAsia="en-US"/>
        </w:rPr>
        <w:t xml:space="preserve">As a result of this, we have tailored our Brexit Advisory Service to offer key advice to local organisations. This includes 100% financial support up to £2000 towards expert advice in relation </w:t>
      </w:r>
      <w:r w:rsidR="00B515DF" w:rsidRPr="00B2041A">
        <w:rPr>
          <w:rFonts w:eastAsia="Calibri" w:cs="Times New Roman"/>
          <w:lang w:eastAsia="en-US"/>
        </w:rPr>
        <w:t xml:space="preserve">to </w:t>
      </w:r>
      <w:r w:rsidR="00424925" w:rsidRPr="00B2041A">
        <w:rPr>
          <w:rFonts w:eastAsia="Calibri" w:cs="Times New Roman"/>
          <w:lang w:eastAsia="en-US"/>
        </w:rPr>
        <w:t>specific issues such as movement of labour, goods, services and currency management.</w:t>
      </w:r>
      <w:r w:rsidR="002F5267" w:rsidRPr="00B2041A">
        <w:rPr>
          <w:rFonts w:eastAsia="Calibri" w:cs="Times New Roman"/>
          <w:lang w:eastAsia="en-US"/>
        </w:rPr>
        <w:t xml:space="preserve"> </w:t>
      </w:r>
    </w:p>
    <w:p w14:paraId="289397EE" w14:textId="77777777" w:rsidR="00663F04" w:rsidRPr="00B2041A" w:rsidRDefault="00663F04" w:rsidP="007117E0">
      <w:pPr>
        <w:spacing w:after="0" w:line="360" w:lineRule="auto"/>
        <w:rPr>
          <w:rFonts w:eastAsia="Calibri" w:cs="Times New Roman"/>
          <w:lang w:eastAsia="en-US"/>
        </w:rPr>
      </w:pPr>
    </w:p>
    <w:p w14:paraId="41384EAB" w14:textId="36F5470D" w:rsidR="00822ECA" w:rsidRPr="00B2041A" w:rsidRDefault="00AE12F1" w:rsidP="007D5CE9">
      <w:pPr>
        <w:spacing w:after="0" w:line="360" w:lineRule="auto"/>
        <w:rPr>
          <w:rFonts w:eastAsia="Calibri" w:cs="Times New Roman"/>
          <w:lang w:eastAsia="en-US"/>
        </w:rPr>
      </w:pPr>
      <w:r w:rsidRPr="00B2041A">
        <w:rPr>
          <w:rFonts w:eastAsia="Calibri" w:cs="Times New Roman"/>
          <w:lang w:eastAsia="en-US"/>
        </w:rPr>
        <w:t>“</w:t>
      </w:r>
      <w:r w:rsidR="00511A93" w:rsidRPr="00B2041A">
        <w:rPr>
          <w:rFonts w:eastAsia="Calibri" w:cs="Times New Roman"/>
          <w:lang w:eastAsia="en-US"/>
        </w:rPr>
        <w:t>Our</w:t>
      </w:r>
      <w:r w:rsidR="00123D59" w:rsidRPr="00B2041A">
        <w:rPr>
          <w:rFonts w:eastAsia="Calibri" w:cs="Times New Roman"/>
          <w:lang w:eastAsia="en-US"/>
        </w:rPr>
        <w:t xml:space="preserve"> message is </w:t>
      </w:r>
      <w:r w:rsidR="009E4193" w:rsidRPr="00B2041A">
        <w:rPr>
          <w:rFonts w:eastAsia="Calibri" w:cs="Times New Roman"/>
          <w:lang w:eastAsia="en-US"/>
        </w:rPr>
        <w:t>clear</w:t>
      </w:r>
      <w:r w:rsidR="00663F04" w:rsidRPr="00B2041A">
        <w:rPr>
          <w:rFonts w:eastAsia="Calibri" w:cs="Times New Roman"/>
          <w:lang w:eastAsia="en-US"/>
        </w:rPr>
        <w:t xml:space="preserve">: </w:t>
      </w:r>
      <w:r w:rsidR="0094300D" w:rsidRPr="00B2041A">
        <w:rPr>
          <w:rFonts w:eastAsia="Calibri" w:cs="Times New Roman"/>
          <w:lang w:eastAsia="en-US"/>
        </w:rPr>
        <w:t>w</w:t>
      </w:r>
      <w:r w:rsidR="00123D59" w:rsidRPr="00B2041A">
        <w:rPr>
          <w:rFonts w:eastAsia="Calibri" w:cs="Times New Roman"/>
          <w:lang w:eastAsia="en-US"/>
        </w:rPr>
        <w:t>hile we recognise the pressures facing small business</w:t>
      </w:r>
      <w:r w:rsidR="007A7347" w:rsidRPr="00B2041A">
        <w:rPr>
          <w:rFonts w:eastAsia="Calibri" w:cs="Times New Roman"/>
          <w:lang w:eastAsia="en-US"/>
        </w:rPr>
        <w:t>es</w:t>
      </w:r>
      <w:r w:rsidR="006E43F7" w:rsidRPr="00B2041A">
        <w:rPr>
          <w:rFonts w:eastAsia="Calibri" w:cs="Times New Roman"/>
          <w:lang w:eastAsia="en-US"/>
        </w:rPr>
        <w:t>,</w:t>
      </w:r>
      <w:r w:rsidR="00123D59" w:rsidRPr="00B2041A">
        <w:rPr>
          <w:rFonts w:eastAsia="Calibri" w:cs="Times New Roman"/>
          <w:lang w:eastAsia="en-US"/>
        </w:rPr>
        <w:t xml:space="preserve"> </w:t>
      </w:r>
      <w:r w:rsidR="006E43F7" w:rsidRPr="00B2041A">
        <w:rPr>
          <w:rFonts w:eastAsia="Calibri" w:cs="Times New Roman"/>
          <w:lang w:eastAsia="en-US"/>
        </w:rPr>
        <w:t xml:space="preserve">particularly as </w:t>
      </w:r>
      <w:r w:rsidR="00123D59" w:rsidRPr="00B2041A">
        <w:rPr>
          <w:rFonts w:eastAsia="Calibri" w:cs="Times New Roman"/>
          <w:lang w:eastAsia="en-US"/>
        </w:rPr>
        <w:t xml:space="preserve">owners </w:t>
      </w:r>
      <w:r w:rsidR="006E43F7" w:rsidRPr="00B2041A">
        <w:rPr>
          <w:rFonts w:eastAsia="Calibri" w:cs="Times New Roman"/>
          <w:lang w:eastAsia="en-US"/>
        </w:rPr>
        <w:t>can be focussed on</w:t>
      </w:r>
      <w:r w:rsidR="00123D59" w:rsidRPr="00B2041A">
        <w:rPr>
          <w:rFonts w:eastAsia="Calibri" w:cs="Times New Roman"/>
          <w:lang w:eastAsia="en-US"/>
        </w:rPr>
        <w:t xml:space="preserve"> the here</w:t>
      </w:r>
      <w:r w:rsidR="00663F04" w:rsidRPr="00B2041A">
        <w:rPr>
          <w:rFonts w:eastAsia="Calibri" w:cs="Times New Roman"/>
          <w:lang w:eastAsia="en-US"/>
        </w:rPr>
        <w:t>-</w:t>
      </w:r>
      <w:r w:rsidR="00123D59" w:rsidRPr="00B2041A">
        <w:rPr>
          <w:rFonts w:eastAsia="Calibri" w:cs="Times New Roman"/>
          <w:lang w:eastAsia="en-US"/>
        </w:rPr>
        <w:t>and</w:t>
      </w:r>
      <w:r w:rsidR="00663F04" w:rsidRPr="00B2041A">
        <w:rPr>
          <w:rFonts w:eastAsia="Calibri" w:cs="Times New Roman"/>
          <w:lang w:eastAsia="en-US"/>
        </w:rPr>
        <w:t>-</w:t>
      </w:r>
      <w:r w:rsidR="00123D59" w:rsidRPr="00B2041A">
        <w:rPr>
          <w:rFonts w:eastAsia="Calibri" w:cs="Times New Roman"/>
          <w:lang w:eastAsia="en-US"/>
        </w:rPr>
        <w:t>now, there is, nevertheless, a window of opportunity</w:t>
      </w:r>
      <w:r w:rsidR="0094300D" w:rsidRPr="00B2041A">
        <w:rPr>
          <w:rFonts w:eastAsia="Calibri" w:cs="Times New Roman"/>
          <w:lang w:eastAsia="en-US"/>
        </w:rPr>
        <w:t xml:space="preserve">.  This must now </w:t>
      </w:r>
      <w:r w:rsidR="00123D59" w:rsidRPr="00B2041A">
        <w:rPr>
          <w:rFonts w:eastAsia="Calibri" w:cs="Times New Roman"/>
          <w:lang w:eastAsia="en-US"/>
        </w:rPr>
        <w:t>be grasped to prepare for the challenges and indeed the opportunities that will be presented by a</w:t>
      </w:r>
      <w:r w:rsidR="0094300D" w:rsidRPr="00B2041A">
        <w:rPr>
          <w:rFonts w:eastAsia="Calibri" w:cs="Times New Roman"/>
          <w:lang w:eastAsia="en-US"/>
        </w:rPr>
        <w:t>ny</w:t>
      </w:r>
      <w:r w:rsidR="00123D59" w:rsidRPr="00B2041A">
        <w:rPr>
          <w:rFonts w:eastAsia="Calibri" w:cs="Times New Roman"/>
          <w:lang w:eastAsia="en-US"/>
        </w:rPr>
        <w:t xml:space="preserve"> new cross-border trad</w:t>
      </w:r>
      <w:r w:rsidR="0094300D" w:rsidRPr="00B2041A">
        <w:rPr>
          <w:rFonts w:eastAsia="Calibri" w:cs="Times New Roman"/>
          <w:lang w:eastAsia="en-US"/>
        </w:rPr>
        <w:t>e</w:t>
      </w:r>
      <w:r w:rsidR="00123D59" w:rsidRPr="00B2041A">
        <w:rPr>
          <w:rFonts w:eastAsia="Calibri" w:cs="Times New Roman"/>
          <w:lang w:eastAsia="en-US"/>
        </w:rPr>
        <w:t xml:space="preserve"> </w:t>
      </w:r>
      <w:r w:rsidR="0094300D" w:rsidRPr="00B2041A">
        <w:rPr>
          <w:rFonts w:eastAsia="Calibri" w:cs="Times New Roman"/>
          <w:lang w:eastAsia="en-US"/>
        </w:rPr>
        <w:t>arrangements which may</w:t>
      </w:r>
      <w:r w:rsidR="00123D59" w:rsidRPr="00B2041A">
        <w:rPr>
          <w:rFonts w:eastAsia="Calibri" w:cs="Times New Roman"/>
          <w:lang w:eastAsia="en-US"/>
        </w:rPr>
        <w:t xml:space="preserve"> emerge over the </w:t>
      </w:r>
      <w:r w:rsidR="00663F04" w:rsidRPr="00B2041A">
        <w:rPr>
          <w:rFonts w:eastAsia="Calibri" w:cs="Times New Roman"/>
          <w:lang w:eastAsia="en-US"/>
        </w:rPr>
        <w:t>coming</w:t>
      </w:r>
      <w:r w:rsidR="00123D59" w:rsidRPr="00B2041A">
        <w:rPr>
          <w:rFonts w:eastAsia="Calibri" w:cs="Times New Roman"/>
          <w:lang w:eastAsia="en-US"/>
        </w:rPr>
        <w:t xml:space="preserve"> years</w:t>
      </w:r>
      <w:r w:rsidR="002F5267" w:rsidRPr="00B2041A">
        <w:rPr>
          <w:rFonts w:eastAsia="Calibri" w:cs="Times New Roman"/>
          <w:lang w:eastAsia="en-US"/>
        </w:rPr>
        <w:t xml:space="preserve">.  </w:t>
      </w:r>
      <w:r w:rsidR="00195CC7" w:rsidRPr="00B2041A">
        <w:rPr>
          <w:rFonts w:eastAsia="Calibri" w:cs="Times New Roman"/>
          <w:lang w:eastAsia="en-US"/>
        </w:rPr>
        <w:t>Every firm operating on a cross-</w:t>
      </w:r>
      <w:r w:rsidR="002F5267" w:rsidRPr="00B2041A">
        <w:rPr>
          <w:rFonts w:eastAsia="Calibri" w:cs="Times New Roman"/>
          <w:lang w:eastAsia="en-US"/>
        </w:rPr>
        <w:t>border basis</w:t>
      </w:r>
      <w:r w:rsidR="0094300D" w:rsidRPr="00B2041A">
        <w:rPr>
          <w:rFonts w:eastAsia="Calibri" w:cs="Times New Roman"/>
          <w:lang w:eastAsia="en-US"/>
        </w:rPr>
        <w:t>,</w:t>
      </w:r>
      <w:r w:rsidR="002F5267" w:rsidRPr="00B2041A">
        <w:rPr>
          <w:rFonts w:eastAsia="Calibri" w:cs="Times New Roman"/>
          <w:lang w:eastAsia="en-US"/>
        </w:rPr>
        <w:t xml:space="preserve"> </w:t>
      </w:r>
      <w:r w:rsidR="0094300D" w:rsidRPr="00B2041A">
        <w:rPr>
          <w:rFonts w:eastAsia="Calibri" w:cs="Times New Roman"/>
          <w:lang w:eastAsia="en-US"/>
        </w:rPr>
        <w:t xml:space="preserve">or with ambitions to grow, </w:t>
      </w:r>
      <w:r w:rsidR="002F5267" w:rsidRPr="00B2041A">
        <w:rPr>
          <w:rFonts w:eastAsia="Calibri" w:cs="Times New Roman"/>
          <w:lang w:eastAsia="en-US"/>
        </w:rPr>
        <w:t>should plan, act and engage</w:t>
      </w:r>
      <w:r w:rsidR="000E455D" w:rsidRPr="00B2041A">
        <w:rPr>
          <w:rFonts w:eastAsia="Calibri" w:cs="Times New Roman"/>
          <w:lang w:eastAsia="en-US"/>
        </w:rPr>
        <w:t xml:space="preserve"> today</w:t>
      </w:r>
      <w:r w:rsidR="002F5267" w:rsidRPr="00B2041A">
        <w:rPr>
          <w:rFonts w:eastAsia="Calibri" w:cs="Times New Roman"/>
          <w:lang w:eastAsia="en-US"/>
        </w:rPr>
        <w:t xml:space="preserve"> – </w:t>
      </w:r>
      <w:r w:rsidR="003C5023" w:rsidRPr="00B2041A">
        <w:rPr>
          <w:rFonts w:eastAsia="Calibri" w:cs="Times New Roman"/>
          <w:lang w:eastAsia="en-US"/>
        </w:rPr>
        <w:t>this is</w:t>
      </w:r>
      <w:r w:rsidR="002F5267" w:rsidRPr="00B2041A">
        <w:rPr>
          <w:rFonts w:eastAsia="Calibri" w:cs="Times New Roman"/>
          <w:lang w:eastAsia="en-US"/>
        </w:rPr>
        <w:t xml:space="preserve"> the key to ongoing stability and success</w:t>
      </w:r>
      <w:r w:rsidR="00123D59" w:rsidRPr="00B2041A">
        <w:rPr>
          <w:rFonts w:eastAsia="Calibri" w:cs="Times New Roman"/>
          <w:lang w:eastAsia="en-US"/>
        </w:rPr>
        <w:t>.</w:t>
      </w:r>
      <w:r w:rsidR="002F5267" w:rsidRPr="00B2041A">
        <w:rPr>
          <w:rFonts w:eastAsia="Calibri" w:cs="Times New Roman"/>
          <w:lang w:eastAsia="en-US"/>
        </w:rPr>
        <w:t>”</w:t>
      </w:r>
      <w:r w:rsidR="00123D59" w:rsidRPr="00B2041A">
        <w:rPr>
          <w:rFonts w:eastAsia="Calibri" w:cs="Times New Roman"/>
          <w:lang w:eastAsia="en-US"/>
        </w:rPr>
        <w:t>  </w:t>
      </w:r>
    </w:p>
    <w:p w14:paraId="282EBB5B" w14:textId="77777777" w:rsidR="007D5CE9" w:rsidRPr="007D5CE9" w:rsidRDefault="007D5CE9" w:rsidP="007D5CE9">
      <w:pPr>
        <w:spacing w:after="0" w:line="360" w:lineRule="auto"/>
        <w:rPr>
          <w:rFonts w:eastAsia="Calibri" w:cs="Times New Roman"/>
          <w:lang w:eastAsia="en-US"/>
        </w:rPr>
      </w:pPr>
    </w:p>
    <w:p w14:paraId="23D6659B" w14:textId="77777777" w:rsidR="00101BE7" w:rsidRPr="006E43F7" w:rsidRDefault="00356531" w:rsidP="007117E0">
      <w:pPr>
        <w:shd w:val="clear" w:color="auto" w:fill="FFFFFF"/>
        <w:spacing w:after="0" w:line="360" w:lineRule="auto"/>
        <w:rPr>
          <w:rFonts w:eastAsia="Times New Roman" w:cs="Arial"/>
        </w:rPr>
      </w:pPr>
      <w:r w:rsidRPr="006E43F7">
        <w:rPr>
          <w:rFonts w:eastAsia="Times New Roman" w:cs="Arial"/>
        </w:rPr>
        <w:t>A copy of the 201</w:t>
      </w:r>
      <w:r w:rsidR="00822ECA" w:rsidRPr="006E43F7">
        <w:rPr>
          <w:rFonts w:eastAsia="Times New Roman" w:cs="Arial"/>
        </w:rPr>
        <w:t>7</w:t>
      </w:r>
      <w:r w:rsidRPr="006E43F7">
        <w:rPr>
          <w:rFonts w:eastAsia="Times New Roman" w:cs="Arial"/>
        </w:rPr>
        <w:t xml:space="preserve"> Q</w:t>
      </w:r>
      <w:r w:rsidR="00822ECA" w:rsidRPr="006E43F7">
        <w:rPr>
          <w:rFonts w:eastAsia="Times New Roman" w:cs="Arial"/>
        </w:rPr>
        <w:t>2</w:t>
      </w:r>
      <w:r w:rsidR="00101BE7" w:rsidRPr="006E43F7">
        <w:rPr>
          <w:rFonts w:eastAsia="Times New Roman" w:cs="Arial"/>
        </w:rPr>
        <w:t xml:space="preserve"> InterTradeIreland Business Monitor Executive Summary can be viewed at: </w:t>
      </w:r>
      <w:hyperlink r:id="rId7" w:history="1">
        <w:r w:rsidR="00101BE7" w:rsidRPr="006E43F7">
          <w:rPr>
            <w:rFonts w:eastAsia="Times New Roman" w:cs="Arial"/>
            <w:u w:val="single"/>
          </w:rPr>
          <w:t>http://www.intertradeireland.com/researchandpublications/business_monitor/</w:t>
        </w:r>
      </w:hyperlink>
    </w:p>
    <w:p w14:paraId="7304B316" w14:textId="77777777" w:rsidR="00193EA3" w:rsidRPr="007117E0" w:rsidRDefault="00193EA3" w:rsidP="007117E0">
      <w:pPr>
        <w:shd w:val="clear" w:color="auto" w:fill="FFFFFF"/>
        <w:spacing w:after="0" w:line="360" w:lineRule="auto"/>
        <w:rPr>
          <w:rFonts w:eastAsia="Times New Roman" w:cs="Arial"/>
        </w:rPr>
      </w:pPr>
    </w:p>
    <w:p w14:paraId="165753A6" w14:textId="77777777" w:rsidR="00193EA3" w:rsidRPr="00B26B6F" w:rsidRDefault="00193EA3" w:rsidP="007117E0">
      <w:pPr>
        <w:shd w:val="clear" w:color="auto" w:fill="FFFFFF"/>
        <w:spacing w:after="0" w:line="360" w:lineRule="auto"/>
        <w:ind w:left="3600" w:firstLine="720"/>
        <w:rPr>
          <w:rFonts w:eastAsia="Times New Roman" w:cs="Arial"/>
          <w:b/>
        </w:rPr>
      </w:pPr>
      <w:r w:rsidRPr="00B26B6F">
        <w:rPr>
          <w:rFonts w:eastAsia="Times New Roman" w:cs="Arial"/>
          <w:b/>
        </w:rPr>
        <w:lastRenderedPageBreak/>
        <w:t>-ENDS-</w:t>
      </w:r>
    </w:p>
    <w:p w14:paraId="2F30B623" w14:textId="77777777" w:rsidR="00FB47C7" w:rsidRPr="007117E0" w:rsidRDefault="00FB47C7" w:rsidP="007117E0">
      <w:pPr>
        <w:shd w:val="clear" w:color="auto" w:fill="FFFFFF"/>
        <w:spacing w:after="0" w:line="360" w:lineRule="auto"/>
        <w:ind w:left="3600" w:firstLine="720"/>
        <w:rPr>
          <w:rFonts w:eastAsia="Times New Roman" w:cs="Arial"/>
        </w:rPr>
      </w:pPr>
    </w:p>
    <w:p w14:paraId="7AC82458" w14:textId="77777777" w:rsidR="00FB47C7" w:rsidRPr="007117E0" w:rsidRDefault="00FB47C7" w:rsidP="007117E0">
      <w:pPr>
        <w:spacing w:after="0" w:line="360" w:lineRule="auto"/>
        <w:jc w:val="center"/>
        <w:rPr>
          <w:rFonts w:cs="Arial"/>
        </w:rPr>
      </w:pPr>
      <w:r w:rsidRPr="007117E0">
        <w:rPr>
          <w:rFonts w:cs="Arial"/>
        </w:rPr>
        <w:t>For further information, please contact Suzie Fisher of</w:t>
      </w:r>
    </w:p>
    <w:p w14:paraId="6B2736AF" w14:textId="77777777" w:rsidR="00101BE7" w:rsidRDefault="00FB47C7" w:rsidP="007117E0">
      <w:pPr>
        <w:spacing w:after="0" w:line="360" w:lineRule="auto"/>
        <w:jc w:val="center"/>
        <w:rPr>
          <w:rFonts w:cs="Arial"/>
        </w:rPr>
      </w:pPr>
      <w:r w:rsidRPr="007117E0">
        <w:rPr>
          <w:rFonts w:cs="Arial"/>
        </w:rPr>
        <w:t>dcp strategic communication on 028 90370137 or 07802 297240</w:t>
      </w:r>
    </w:p>
    <w:p w14:paraId="5A69B502" w14:textId="77777777" w:rsidR="002F5267" w:rsidRPr="007117E0" w:rsidRDefault="002F5267" w:rsidP="007117E0">
      <w:pPr>
        <w:spacing w:after="0" w:line="360" w:lineRule="auto"/>
        <w:jc w:val="center"/>
        <w:rPr>
          <w:rFonts w:cs="Arial"/>
        </w:rPr>
      </w:pPr>
    </w:p>
    <w:p w14:paraId="2451FB0D" w14:textId="77777777" w:rsidR="007F42C9" w:rsidRPr="007117E0" w:rsidRDefault="007F42C9" w:rsidP="007117E0">
      <w:pPr>
        <w:spacing w:after="0" w:line="360" w:lineRule="auto"/>
        <w:rPr>
          <w:rFonts w:cs="Arial"/>
          <w:b/>
        </w:rPr>
      </w:pPr>
      <w:r w:rsidRPr="007117E0">
        <w:rPr>
          <w:rFonts w:cs="Arial"/>
          <w:b/>
        </w:rPr>
        <w:t>Notes to the Editor:</w:t>
      </w:r>
    </w:p>
    <w:p w14:paraId="7818D5B8" w14:textId="77777777" w:rsidR="007F42C9" w:rsidRPr="007117E0" w:rsidRDefault="007F42C9" w:rsidP="007117E0">
      <w:pPr>
        <w:spacing w:after="0" w:line="360" w:lineRule="auto"/>
        <w:rPr>
          <w:rFonts w:cs="Arial"/>
        </w:rPr>
      </w:pPr>
      <w:r w:rsidRPr="007117E0">
        <w:rPr>
          <w:rFonts w:cs="Arial"/>
        </w:rPr>
        <w:t>InterTradeIreland’s quarterly Business Monitor survey is the largest and most comprehensive business survey on the island and is based on the views of more than 750 business managers across Northern Ireland and Ireland</w:t>
      </w:r>
      <w:r w:rsidR="000F3330">
        <w:rPr>
          <w:rFonts w:cs="Arial"/>
        </w:rPr>
        <w:t xml:space="preserve"> since 2008</w:t>
      </w:r>
      <w:r w:rsidRPr="007117E0">
        <w:rPr>
          <w:rFonts w:cs="Arial"/>
        </w:rPr>
        <w:t>. The Business Monitor differs from other surveys in that it is seen to be the ‘voice of local businesses’ feeding directly from telephone interviews conducted with firms of all sizes from across a range of sectors to track all-island economic indicators such as sales, employment, business outlook and other specific topical research areas on a quarter by quarter basis.</w:t>
      </w:r>
    </w:p>
    <w:p w14:paraId="6BCBF64B" w14:textId="77777777" w:rsidR="007F42C9" w:rsidRPr="007117E0" w:rsidRDefault="007F42C9" w:rsidP="007117E0">
      <w:pPr>
        <w:spacing w:after="0" w:line="360" w:lineRule="auto"/>
        <w:rPr>
          <w:rFonts w:cs="Arial"/>
        </w:rPr>
      </w:pPr>
    </w:p>
    <w:p w14:paraId="0AB47E3B" w14:textId="77777777" w:rsidR="007F42C9" w:rsidRPr="007117E0" w:rsidRDefault="007F42C9" w:rsidP="007117E0">
      <w:pPr>
        <w:spacing w:after="0" w:line="360" w:lineRule="auto"/>
        <w:rPr>
          <w:rFonts w:cs="Arial"/>
          <w:b/>
        </w:rPr>
      </w:pPr>
      <w:r w:rsidRPr="007117E0">
        <w:rPr>
          <w:rFonts w:cs="Arial"/>
          <w:b/>
        </w:rPr>
        <w:t>Business Monitor Infographics : Attached</w:t>
      </w:r>
    </w:p>
    <w:p w14:paraId="495B4EF6" w14:textId="11EBC104" w:rsidR="00283D20" w:rsidRPr="00283D20" w:rsidRDefault="007F42C9" w:rsidP="007117E0">
      <w:pPr>
        <w:spacing w:after="0" w:line="360" w:lineRule="auto"/>
        <w:rPr>
          <w:rFonts w:cs="Arial"/>
        </w:rPr>
      </w:pPr>
      <w:r w:rsidRPr="007117E0">
        <w:rPr>
          <w:rStyle w:val="Hyperlink"/>
          <w:rFonts w:cs="Arial"/>
          <w:color w:val="auto"/>
          <w:u w:val="none"/>
        </w:rPr>
        <w:t xml:space="preserve">Attached to this press release is an infographic highlighting key findings from the </w:t>
      </w:r>
      <w:r w:rsidR="00822ECA" w:rsidRPr="007117E0">
        <w:rPr>
          <w:rStyle w:val="Hyperlink"/>
          <w:rFonts w:cs="Arial"/>
          <w:color w:val="auto"/>
          <w:u w:val="none"/>
        </w:rPr>
        <w:t>Business Monitor Report</w:t>
      </w:r>
      <w:r w:rsidRPr="007117E0">
        <w:rPr>
          <w:rStyle w:val="Hyperlink"/>
          <w:rFonts w:cs="Arial"/>
          <w:color w:val="auto"/>
          <w:u w:val="none"/>
        </w:rPr>
        <w:t xml:space="preserve"> for use</w:t>
      </w:r>
      <w:r w:rsidR="002A7053" w:rsidRPr="007117E0">
        <w:rPr>
          <w:rStyle w:val="Hyperlink"/>
          <w:rFonts w:cs="Arial"/>
          <w:color w:val="auto"/>
          <w:u w:val="none"/>
        </w:rPr>
        <w:t xml:space="preserve"> and reference where applicable.</w:t>
      </w:r>
    </w:p>
    <w:p w14:paraId="4EF10FAE" w14:textId="77777777" w:rsidR="00283D20" w:rsidRPr="00283D20" w:rsidRDefault="00283D20" w:rsidP="00283D20">
      <w:pPr>
        <w:spacing w:after="0" w:line="240" w:lineRule="auto"/>
        <w:rPr>
          <w:rFonts w:ascii="Calibri" w:eastAsia="Calibri" w:hAnsi="Calibri" w:cs="Times New Roman"/>
          <w:color w:val="1F497D"/>
          <w:sz w:val="20"/>
          <w:szCs w:val="20"/>
          <w:lang w:eastAsia="en-US"/>
        </w:rPr>
      </w:pPr>
    </w:p>
    <w:p w14:paraId="10F357A9" w14:textId="77777777" w:rsidR="00283D20" w:rsidRPr="00283D20" w:rsidRDefault="00283D20" w:rsidP="00283D20">
      <w:pPr>
        <w:spacing w:after="0" w:line="240" w:lineRule="auto"/>
        <w:rPr>
          <w:rFonts w:ascii="Calibri" w:eastAsia="Calibri" w:hAnsi="Calibri" w:cs="Times New Roman"/>
          <w:lang w:eastAsia="en-US"/>
        </w:rPr>
      </w:pPr>
    </w:p>
    <w:p w14:paraId="6276B2E1" w14:textId="77777777" w:rsidR="00283D20" w:rsidRDefault="00283D20" w:rsidP="00283D20"/>
    <w:p w14:paraId="7EB93C53" w14:textId="77777777" w:rsidR="00283D20" w:rsidRDefault="00283D20" w:rsidP="008762F4">
      <w:pPr>
        <w:spacing w:after="0"/>
      </w:pPr>
    </w:p>
    <w:sectPr w:rsidR="00283D20" w:rsidSect="00D93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1EB"/>
    <w:multiLevelType w:val="multilevel"/>
    <w:tmpl w:val="DF36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031E7"/>
    <w:multiLevelType w:val="multilevel"/>
    <w:tmpl w:val="40F2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2764"/>
    <w:multiLevelType w:val="hybridMultilevel"/>
    <w:tmpl w:val="BCF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31636"/>
    <w:multiLevelType w:val="hybridMultilevel"/>
    <w:tmpl w:val="8D2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B4A03"/>
    <w:multiLevelType w:val="hybridMultilevel"/>
    <w:tmpl w:val="2A32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44955"/>
    <w:multiLevelType w:val="hybridMultilevel"/>
    <w:tmpl w:val="877E83EA"/>
    <w:lvl w:ilvl="0" w:tplc="526A0D24">
      <w:start w:val="62"/>
      <w:numFmt w:val="bullet"/>
      <w:lvlText w:val="•"/>
      <w:lvlJc w:val="left"/>
      <w:pPr>
        <w:ind w:left="1110" w:hanging="75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848F2"/>
    <w:multiLevelType w:val="hybridMultilevel"/>
    <w:tmpl w:val="45D2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D2105C"/>
    <w:multiLevelType w:val="hybridMultilevel"/>
    <w:tmpl w:val="B8BE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56DE6"/>
    <w:multiLevelType w:val="hybridMultilevel"/>
    <w:tmpl w:val="AC0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6"/>
    <w:rsid w:val="00031B79"/>
    <w:rsid w:val="000A43B4"/>
    <w:rsid w:val="000C0852"/>
    <w:rsid w:val="000E455D"/>
    <w:rsid w:val="000F3330"/>
    <w:rsid w:val="000F788B"/>
    <w:rsid w:val="00101BE7"/>
    <w:rsid w:val="00110D90"/>
    <w:rsid w:val="00110DEE"/>
    <w:rsid w:val="00123D59"/>
    <w:rsid w:val="00157574"/>
    <w:rsid w:val="0016443B"/>
    <w:rsid w:val="00193EA3"/>
    <w:rsid w:val="00195CC7"/>
    <w:rsid w:val="001E3847"/>
    <w:rsid w:val="001F0794"/>
    <w:rsid w:val="00283D20"/>
    <w:rsid w:val="002A7053"/>
    <w:rsid w:val="002C7B92"/>
    <w:rsid w:val="002D26B2"/>
    <w:rsid w:val="002E7409"/>
    <w:rsid w:val="002F5267"/>
    <w:rsid w:val="002F7439"/>
    <w:rsid w:val="00311F33"/>
    <w:rsid w:val="0031338C"/>
    <w:rsid w:val="00326E14"/>
    <w:rsid w:val="00336BD4"/>
    <w:rsid w:val="0035231F"/>
    <w:rsid w:val="00356531"/>
    <w:rsid w:val="00390D90"/>
    <w:rsid w:val="00391817"/>
    <w:rsid w:val="003B1944"/>
    <w:rsid w:val="003C5023"/>
    <w:rsid w:val="003D00A9"/>
    <w:rsid w:val="003D3FBC"/>
    <w:rsid w:val="003D7EED"/>
    <w:rsid w:val="00424925"/>
    <w:rsid w:val="004313C7"/>
    <w:rsid w:val="00432541"/>
    <w:rsid w:val="004413E9"/>
    <w:rsid w:val="00450243"/>
    <w:rsid w:val="00480005"/>
    <w:rsid w:val="00485518"/>
    <w:rsid w:val="004A0B2D"/>
    <w:rsid w:val="004C2ECC"/>
    <w:rsid w:val="004E0EA0"/>
    <w:rsid w:val="00505FC2"/>
    <w:rsid w:val="00511A93"/>
    <w:rsid w:val="00530C4E"/>
    <w:rsid w:val="00535DA4"/>
    <w:rsid w:val="00544199"/>
    <w:rsid w:val="0054580A"/>
    <w:rsid w:val="00581557"/>
    <w:rsid w:val="00581D97"/>
    <w:rsid w:val="00581F3D"/>
    <w:rsid w:val="0059263F"/>
    <w:rsid w:val="005B3496"/>
    <w:rsid w:val="005B6EBE"/>
    <w:rsid w:val="00660717"/>
    <w:rsid w:val="00663F04"/>
    <w:rsid w:val="0067390C"/>
    <w:rsid w:val="00674A9D"/>
    <w:rsid w:val="006D22DB"/>
    <w:rsid w:val="006E43F7"/>
    <w:rsid w:val="007117E0"/>
    <w:rsid w:val="007540DF"/>
    <w:rsid w:val="00775B21"/>
    <w:rsid w:val="007A573C"/>
    <w:rsid w:val="007A7347"/>
    <w:rsid w:val="007C0A84"/>
    <w:rsid w:val="007D5CE9"/>
    <w:rsid w:val="007F388A"/>
    <w:rsid w:val="007F42C9"/>
    <w:rsid w:val="007F4FBC"/>
    <w:rsid w:val="00822ECA"/>
    <w:rsid w:val="00824F68"/>
    <w:rsid w:val="00837327"/>
    <w:rsid w:val="00840963"/>
    <w:rsid w:val="00843403"/>
    <w:rsid w:val="008508B0"/>
    <w:rsid w:val="00863E47"/>
    <w:rsid w:val="008762F4"/>
    <w:rsid w:val="0089558B"/>
    <w:rsid w:val="008A32B4"/>
    <w:rsid w:val="008B053F"/>
    <w:rsid w:val="008B6608"/>
    <w:rsid w:val="00905E9F"/>
    <w:rsid w:val="0091453A"/>
    <w:rsid w:val="00922CDF"/>
    <w:rsid w:val="0094300D"/>
    <w:rsid w:val="00963CB5"/>
    <w:rsid w:val="0096626D"/>
    <w:rsid w:val="009B1F8C"/>
    <w:rsid w:val="009C2D01"/>
    <w:rsid w:val="009C38E0"/>
    <w:rsid w:val="009C3ADC"/>
    <w:rsid w:val="009E4193"/>
    <w:rsid w:val="00A00AB5"/>
    <w:rsid w:val="00A10FFE"/>
    <w:rsid w:val="00A54E20"/>
    <w:rsid w:val="00AA3799"/>
    <w:rsid w:val="00AD62C5"/>
    <w:rsid w:val="00AE12F1"/>
    <w:rsid w:val="00AF47BA"/>
    <w:rsid w:val="00B2041A"/>
    <w:rsid w:val="00B26B6F"/>
    <w:rsid w:val="00B515DF"/>
    <w:rsid w:val="00B64A18"/>
    <w:rsid w:val="00B66E69"/>
    <w:rsid w:val="00BA5363"/>
    <w:rsid w:val="00BC35FC"/>
    <w:rsid w:val="00BF72A5"/>
    <w:rsid w:val="00C02629"/>
    <w:rsid w:val="00C05000"/>
    <w:rsid w:val="00C118F7"/>
    <w:rsid w:val="00C43C12"/>
    <w:rsid w:val="00C63278"/>
    <w:rsid w:val="00C73DD5"/>
    <w:rsid w:val="00C81B5C"/>
    <w:rsid w:val="00C8398E"/>
    <w:rsid w:val="00CB6F7F"/>
    <w:rsid w:val="00D21C66"/>
    <w:rsid w:val="00D3275C"/>
    <w:rsid w:val="00D57F29"/>
    <w:rsid w:val="00D60DBB"/>
    <w:rsid w:val="00D70F2D"/>
    <w:rsid w:val="00D81DAE"/>
    <w:rsid w:val="00D92A63"/>
    <w:rsid w:val="00D93ECE"/>
    <w:rsid w:val="00DB44ED"/>
    <w:rsid w:val="00DB653D"/>
    <w:rsid w:val="00DE32B2"/>
    <w:rsid w:val="00E30A78"/>
    <w:rsid w:val="00E51E20"/>
    <w:rsid w:val="00E87717"/>
    <w:rsid w:val="00E92994"/>
    <w:rsid w:val="00EA0E46"/>
    <w:rsid w:val="00EC5EB9"/>
    <w:rsid w:val="00ED3D22"/>
    <w:rsid w:val="00F00C02"/>
    <w:rsid w:val="00F0387C"/>
    <w:rsid w:val="00F2027C"/>
    <w:rsid w:val="00F2599C"/>
    <w:rsid w:val="00F348E9"/>
    <w:rsid w:val="00F81722"/>
    <w:rsid w:val="00FB47C7"/>
    <w:rsid w:val="00FC37EC"/>
    <w:rsid w:val="00FC6F12"/>
    <w:rsid w:val="00FD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167C"/>
  <w15:docId w15:val="{F8843B5D-D54E-4D72-8291-ADA397F9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B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BE7"/>
    <w:rPr>
      <w:b/>
      <w:bCs/>
    </w:rPr>
  </w:style>
  <w:style w:type="character" w:customStyle="1" w:styleId="apple-converted-space">
    <w:name w:val="apple-converted-space"/>
    <w:basedOn w:val="DefaultParagraphFont"/>
    <w:rsid w:val="00101BE7"/>
  </w:style>
  <w:style w:type="character" w:styleId="Hyperlink">
    <w:name w:val="Hyperlink"/>
    <w:basedOn w:val="DefaultParagraphFont"/>
    <w:uiPriority w:val="99"/>
    <w:semiHidden/>
    <w:unhideWhenUsed/>
    <w:rsid w:val="00101BE7"/>
    <w:rPr>
      <w:color w:val="0000FF"/>
      <w:u w:val="single"/>
    </w:rPr>
  </w:style>
  <w:style w:type="paragraph" w:styleId="ListParagraph">
    <w:name w:val="List Paragraph"/>
    <w:basedOn w:val="Normal"/>
    <w:uiPriority w:val="34"/>
    <w:qFormat/>
    <w:rsid w:val="00D57F29"/>
    <w:pPr>
      <w:ind w:left="720"/>
      <w:contextualSpacing/>
    </w:pPr>
  </w:style>
  <w:style w:type="paragraph" w:styleId="BalloonText">
    <w:name w:val="Balloon Text"/>
    <w:basedOn w:val="Normal"/>
    <w:link w:val="BalloonTextChar"/>
    <w:uiPriority w:val="99"/>
    <w:semiHidden/>
    <w:unhideWhenUsed/>
    <w:rsid w:val="00C81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B5C"/>
    <w:rPr>
      <w:rFonts w:ascii="Segoe UI" w:hAnsi="Segoe UI" w:cs="Segoe UI"/>
      <w:sz w:val="18"/>
      <w:szCs w:val="18"/>
    </w:rPr>
  </w:style>
  <w:style w:type="character" w:styleId="CommentReference">
    <w:name w:val="annotation reference"/>
    <w:basedOn w:val="DefaultParagraphFont"/>
    <w:uiPriority w:val="99"/>
    <w:semiHidden/>
    <w:unhideWhenUsed/>
    <w:rsid w:val="00922CDF"/>
    <w:rPr>
      <w:sz w:val="16"/>
      <w:szCs w:val="16"/>
    </w:rPr>
  </w:style>
  <w:style w:type="paragraph" w:styleId="CommentText">
    <w:name w:val="annotation text"/>
    <w:basedOn w:val="Normal"/>
    <w:link w:val="CommentTextChar"/>
    <w:uiPriority w:val="99"/>
    <w:semiHidden/>
    <w:unhideWhenUsed/>
    <w:rsid w:val="00922CDF"/>
    <w:pPr>
      <w:spacing w:line="240" w:lineRule="auto"/>
    </w:pPr>
    <w:rPr>
      <w:sz w:val="20"/>
      <w:szCs w:val="20"/>
    </w:rPr>
  </w:style>
  <w:style w:type="character" w:customStyle="1" w:styleId="CommentTextChar">
    <w:name w:val="Comment Text Char"/>
    <w:basedOn w:val="DefaultParagraphFont"/>
    <w:link w:val="CommentText"/>
    <w:uiPriority w:val="99"/>
    <w:semiHidden/>
    <w:rsid w:val="00922CDF"/>
    <w:rPr>
      <w:sz w:val="20"/>
      <w:szCs w:val="20"/>
    </w:rPr>
  </w:style>
  <w:style w:type="paragraph" w:styleId="CommentSubject">
    <w:name w:val="annotation subject"/>
    <w:basedOn w:val="CommentText"/>
    <w:next w:val="CommentText"/>
    <w:link w:val="CommentSubjectChar"/>
    <w:uiPriority w:val="99"/>
    <w:semiHidden/>
    <w:unhideWhenUsed/>
    <w:rsid w:val="00922CDF"/>
    <w:rPr>
      <w:b/>
      <w:bCs/>
    </w:rPr>
  </w:style>
  <w:style w:type="character" w:customStyle="1" w:styleId="CommentSubjectChar">
    <w:name w:val="Comment Subject Char"/>
    <w:basedOn w:val="CommentTextChar"/>
    <w:link w:val="CommentSubject"/>
    <w:uiPriority w:val="99"/>
    <w:semiHidden/>
    <w:rsid w:val="00922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760">
      <w:bodyDiv w:val="1"/>
      <w:marLeft w:val="0"/>
      <w:marRight w:val="0"/>
      <w:marTop w:val="0"/>
      <w:marBottom w:val="0"/>
      <w:divBdr>
        <w:top w:val="none" w:sz="0" w:space="0" w:color="auto"/>
        <w:left w:val="none" w:sz="0" w:space="0" w:color="auto"/>
        <w:bottom w:val="none" w:sz="0" w:space="0" w:color="auto"/>
        <w:right w:val="none" w:sz="0" w:space="0" w:color="auto"/>
      </w:divBdr>
    </w:div>
    <w:div w:id="321007263">
      <w:bodyDiv w:val="1"/>
      <w:marLeft w:val="0"/>
      <w:marRight w:val="0"/>
      <w:marTop w:val="0"/>
      <w:marBottom w:val="0"/>
      <w:divBdr>
        <w:top w:val="none" w:sz="0" w:space="0" w:color="auto"/>
        <w:left w:val="none" w:sz="0" w:space="0" w:color="auto"/>
        <w:bottom w:val="none" w:sz="0" w:space="0" w:color="auto"/>
        <w:right w:val="none" w:sz="0" w:space="0" w:color="auto"/>
      </w:divBdr>
    </w:div>
    <w:div w:id="532964182">
      <w:bodyDiv w:val="1"/>
      <w:marLeft w:val="0"/>
      <w:marRight w:val="0"/>
      <w:marTop w:val="0"/>
      <w:marBottom w:val="0"/>
      <w:divBdr>
        <w:top w:val="none" w:sz="0" w:space="0" w:color="auto"/>
        <w:left w:val="none" w:sz="0" w:space="0" w:color="auto"/>
        <w:bottom w:val="none" w:sz="0" w:space="0" w:color="auto"/>
        <w:right w:val="none" w:sz="0" w:space="0" w:color="auto"/>
      </w:divBdr>
    </w:div>
    <w:div w:id="784808448">
      <w:bodyDiv w:val="1"/>
      <w:marLeft w:val="0"/>
      <w:marRight w:val="0"/>
      <w:marTop w:val="0"/>
      <w:marBottom w:val="0"/>
      <w:divBdr>
        <w:top w:val="none" w:sz="0" w:space="0" w:color="auto"/>
        <w:left w:val="none" w:sz="0" w:space="0" w:color="auto"/>
        <w:bottom w:val="none" w:sz="0" w:space="0" w:color="auto"/>
        <w:right w:val="none" w:sz="0" w:space="0" w:color="auto"/>
      </w:divBdr>
    </w:div>
    <w:div w:id="809981884">
      <w:bodyDiv w:val="1"/>
      <w:marLeft w:val="0"/>
      <w:marRight w:val="0"/>
      <w:marTop w:val="0"/>
      <w:marBottom w:val="0"/>
      <w:divBdr>
        <w:top w:val="none" w:sz="0" w:space="0" w:color="auto"/>
        <w:left w:val="none" w:sz="0" w:space="0" w:color="auto"/>
        <w:bottom w:val="none" w:sz="0" w:space="0" w:color="auto"/>
        <w:right w:val="none" w:sz="0" w:space="0" w:color="auto"/>
      </w:divBdr>
    </w:div>
    <w:div w:id="1192649356">
      <w:bodyDiv w:val="1"/>
      <w:marLeft w:val="0"/>
      <w:marRight w:val="0"/>
      <w:marTop w:val="0"/>
      <w:marBottom w:val="0"/>
      <w:divBdr>
        <w:top w:val="none" w:sz="0" w:space="0" w:color="auto"/>
        <w:left w:val="none" w:sz="0" w:space="0" w:color="auto"/>
        <w:bottom w:val="none" w:sz="0" w:space="0" w:color="auto"/>
        <w:right w:val="none" w:sz="0" w:space="0" w:color="auto"/>
      </w:divBdr>
    </w:div>
    <w:div w:id="19042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tradeireland.com/researchandpublications/business_moni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23AE-54EF-48DF-9DD9-484FBF2E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currank</dc:creator>
  <cp:lastModifiedBy>Eimear Fitzpatrick</cp:lastModifiedBy>
  <cp:revision>2</cp:revision>
  <cp:lastPrinted>2017-08-02T14:28:00Z</cp:lastPrinted>
  <dcterms:created xsi:type="dcterms:W3CDTF">2017-08-03T10:57:00Z</dcterms:created>
  <dcterms:modified xsi:type="dcterms:W3CDTF">2017-08-03T10:57:00Z</dcterms:modified>
</cp:coreProperties>
</file>